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EF" w:rsidRDefault="007454EF" w:rsidP="00B70A21">
      <w:pPr>
        <w:spacing w:line="20" w:lineRule="atLeast"/>
        <w:jc w:val="both"/>
      </w:pPr>
      <w:r w:rsidRPr="00A60C49">
        <w:rPr>
          <w:rFonts w:cs="Calibri"/>
          <w:i/>
          <w:sz w:val="20"/>
          <w:szCs w:val="20"/>
        </w:rPr>
        <w:t>Wzór Sylabusa Modułu Kształcenia dla studiów pierwszego, drugiego stopni</w:t>
      </w:r>
      <w:r>
        <w:rPr>
          <w:rFonts w:cs="Calibri"/>
          <w:i/>
          <w:sz w:val="20"/>
          <w:szCs w:val="20"/>
        </w:rPr>
        <w:t>a i jednolitych magisterskich w </w:t>
      </w:r>
      <w:r w:rsidRPr="00A60C49">
        <w:rPr>
          <w:rFonts w:cs="Calibri"/>
          <w:i/>
          <w:sz w:val="20"/>
          <w:szCs w:val="20"/>
        </w:rPr>
        <w:t>Akademii Ignatianum w Krakowie</w:t>
      </w:r>
      <w:r>
        <w:rPr>
          <w:rFonts w:cs="Calibri"/>
          <w:i/>
          <w:sz w:val="20"/>
          <w:szCs w:val="20"/>
        </w:rPr>
        <w:t xml:space="preserve">, stanowiący </w:t>
      </w:r>
      <w:r w:rsidR="00A9464C">
        <w:rPr>
          <w:rFonts w:cs="Calibri"/>
          <w:i/>
          <w:sz w:val="20"/>
          <w:szCs w:val="20"/>
        </w:rPr>
        <w:t>z</w:t>
      </w:r>
      <w:r w:rsidR="00A9464C" w:rsidRPr="00A9464C">
        <w:rPr>
          <w:rFonts w:cs="Calibri"/>
          <w:i/>
          <w:sz w:val="20"/>
          <w:szCs w:val="20"/>
        </w:rPr>
        <w:t xml:space="preserve">ałącznik nr </w:t>
      </w:r>
      <w:r w:rsidR="00A9464C">
        <w:rPr>
          <w:rFonts w:cs="Calibri"/>
          <w:i/>
          <w:sz w:val="20"/>
          <w:szCs w:val="20"/>
        </w:rPr>
        <w:t>8</w:t>
      </w:r>
      <w:r w:rsidR="00A9464C" w:rsidRPr="00A9464C">
        <w:rPr>
          <w:rFonts w:cs="Calibri"/>
          <w:i/>
          <w:sz w:val="20"/>
          <w:szCs w:val="20"/>
        </w:rPr>
        <w:t xml:space="preserve"> do </w:t>
      </w:r>
      <w:r w:rsidR="00B70A21" w:rsidRPr="00B70A21">
        <w:rPr>
          <w:rFonts w:cs="Calibri"/>
          <w:i/>
          <w:sz w:val="20"/>
          <w:szCs w:val="20"/>
        </w:rPr>
        <w:t>Uchwały</w:t>
      </w:r>
      <w:r w:rsidR="00947FB1">
        <w:rPr>
          <w:rFonts w:cs="Calibri"/>
          <w:i/>
          <w:sz w:val="20"/>
          <w:szCs w:val="20"/>
        </w:rPr>
        <w:t xml:space="preserve"> nr 3/2018/2019 </w:t>
      </w:r>
      <w:r w:rsidR="00B70A21" w:rsidRPr="00B70A21">
        <w:rPr>
          <w:rFonts w:cs="Calibri"/>
          <w:i/>
          <w:sz w:val="20"/>
          <w:szCs w:val="20"/>
        </w:rPr>
        <w:t xml:space="preserve"> Senatu Akademii Ignatianum w Krakowie z dnia 18 grudnia 2018 r.</w:t>
      </w:r>
    </w:p>
    <w:p w:rsidR="007454EF" w:rsidRPr="00480CD7" w:rsidRDefault="007454EF" w:rsidP="007454EF">
      <w:pPr>
        <w:pStyle w:val="Nagwek"/>
        <w:spacing w:after="0" w:line="240" w:lineRule="auto"/>
        <w:jc w:val="center"/>
        <w:rPr>
          <w:sz w:val="28"/>
          <w:szCs w:val="28"/>
        </w:rPr>
      </w:pPr>
      <w:r w:rsidRPr="00480CD7">
        <w:rPr>
          <w:sz w:val="28"/>
          <w:szCs w:val="28"/>
        </w:rPr>
        <w:t>AKADEMIA IGNATIANUM W KRAKOWIE</w:t>
      </w:r>
      <w:bookmarkStart w:id="0" w:name="_GoBack"/>
      <w:bookmarkEnd w:id="0"/>
    </w:p>
    <w:p w:rsidR="007454EF" w:rsidRPr="00480CD7" w:rsidRDefault="007454EF" w:rsidP="007454EF">
      <w:pPr>
        <w:pStyle w:val="Nagwek"/>
        <w:spacing w:after="0" w:line="240" w:lineRule="auto"/>
        <w:jc w:val="center"/>
        <w:rPr>
          <w:b/>
          <w:sz w:val="28"/>
          <w:szCs w:val="28"/>
        </w:rPr>
      </w:pPr>
      <w:r w:rsidRPr="00480CD7">
        <w:rPr>
          <w:b/>
          <w:sz w:val="28"/>
          <w:szCs w:val="28"/>
        </w:rPr>
        <w:t>SYLABUS MODUŁU KSZTAŁCENIA</w:t>
      </w:r>
    </w:p>
    <w:p w:rsidR="007454EF" w:rsidRPr="00345963" w:rsidRDefault="007454EF" w:rsidP="007454EF">
      <w:pPr>
        <w:pStyle w:val="Nagwek"/>
        <w:spacing w:after="0" w:line="240" w:lineRule="auto"/>
        <w:jc w:val="center"/>
        <w:rPr>
          <w:sz w:val="24"/>
          <w:szCs w:val="24"/>
        </w:rPr>
      </w:pPr>
      <w:r w:rsidRPr="00345963">
        <w:rPr>
          <w:sz w:val="24"/>
          <w:szCs w:val="24"/>
        </w:rPr>
        <w:t xml:space="preserve">Studia </w:t>
      </w:r>
      <w:r w:rsidR="00015E38">
        <w:rPr>
          <w:sz w:val="24"/>
          <w:szCs w:val="24"/>
        </w:rPr>
        <w:t>trzeciego stopnia (doktoranckie)</w:t>
      </w:r>
    </w:p>
    <w:p w:rsidR="007454EF" w:rsidRPr="00480CD7" w:rsidRDefault="007454EF" w:rsidP="007454EF">
      <w:pPr>
        <w:pStyle w:val="Nagwek"/>
        <w:spacing w:after="0" w:line="240" w:lineRule="auto"/>
        <w:rPr>
          <w:u w:val="single"/>
        </w:rPr>
      </w:pPr>
      <w:r>
        <w:rPr>
          <w:rFonts w:cs="Calibri"/>
          <w:u w:val="single"/>
        </w:rPr>
        <w:t>__________________________________________________________________________________</w:t>
      </w:r>
    </w:p>
    <w:p w:rsidR="007454EF" w:rsidRPr="006E23C4" w:rsidRDefault="007454EF" w:rsidP="007454EF">
      <w:pPr>
        <w:pStyle w:val="Nagwek"/>
        <w:spacing w:after="0" w:line="240" w:lineRule="auto"/>
        <w:rPr>
          <w:sz w:val="24"/>
          <w:szCs w:val="24"/>
        </w:rPr>
      </w:pPr>
    </w:p>
    <w:p w:rsidR="007454EF" w:rsidRPr="008171AF" w:rsidRDefault="007454EF" w:rsidP="007454EF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 xml:space="preserve">01. Kierunek studiów oraz jednostka prowadząca moduł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7454EF" w:rsidTr="00CD6351">
        <w:trPr>
          <w:trHeight w:val="498"/>
        </w:trPr>
        <w:tc>
          <w:tcPr>
            <w:tcW w:w="2552" w:type="dxa"/>
            <w:shd w:val="clear" w:color="auto" w:fill="D9D9D9"/>
            <w:vAlign w:val="center"/>
          </w:tcPr>
          <w:p w:rsidR="007454EF" w:rsidRPr="00C119AB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C119AB">
              <w:rPr>
                <w:rFonts w:cs="Calibri"/>
              </w:rPr>
              <w:t>Rok akademicki:</w:t>
            </w:r>
          </w:p>
        </w:tc>
        <w:tc>
          <w:tcPr>
            <w:tcW w:w="7938" w:type="dxa"/>
          </w:tcPr>
          <w:p w:rsidR="007454EF" w:rsidRPr="00C119AB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</w:tr>
      <w:tr w:rsidR="007454EF" w:rsidTr="00CD6351">
        <w:trPr>
          <w:trHeight w:val="498"/>
        </w:trPr>
        <w:tc>
          <w:tcPr>
            <w:tcW w:w="2552" w:type="dxa"/>
            <w:shd w:val="clear" w:color="auto" w:fill="D9D9D9"/>
            <w:vAlign w:val="center"/>
          </w:tcPr>
          <w:p w:rsidR="007454EF" w:rsidRPr="00C119AB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Dziedzina naukowa:</w:t>
            </w:r>
          </w:p>
        </w:tc>
        <w:tc>
          <w:tcPr>
            <w:tcW w:w="7938" w:type="dxa"/>
          </w:tcPr>
          <w:p w:rsidR="007454EF" w:rsidRPr="00C119AB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</w:tr>
      <w:tr w:rsidR="007454EF" w:rsidTr="00CD6351">
        <w:trPr>
          <w:trHeight w:val="419"/>
        </w:trPr>
        <w:tc>
          <w:tcPr>
            <w:tcW w:w="2552" w:type="dxa"/>
            <w:shd w:val="clear" w:color="auto" w:fill="D9D9D9"/>
            <w:vAlign w:val="center"/>
          </w:tcPr>
          <w:p w:rsidR="007454EF" w:rsidRPr="00C119AB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Dyscyplina naukowa</w:t>
            </w:r>
            <w:r w:rsidRPr="00C119AB">
              <w:rPr>
                <w:rFonts w:cs="Calibri"/>
              </w:rPr>
              <w:t>:</w:t>
            </w:r>
          </w:p>
        </w:tc>
        <w:tc>
          <w:tcPr>
            <w:tcW w:w="7938" w:type="dxa"/>
          </w:tcPr>
          <w:p w:rsidR="007454EF" w:rsidRPr="00C119AB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454EF" w:rsidRPr="006E23C4" w:rsidRDefault="007454EF" w:rsidP="007454EF">
      <w:pPr>
        <w:spacing w:after="0" w:line="240" w:lineRule="auto"/>
        <w:rPr>
          <w:sz w:val="24"/>
          <w:szCs w:val="24"/>
        </w:rPr>
      </w:pPr>
    </w:p>
    <w:p w:rsidR="007454EF" w:rsidRPr="008171AF" w:rsidRDefault="007454EF" w:rsidP="007454EF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 xml:space="preserve">02. Moduł Kształcenia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7454EF" w:rsidTr="00CD6351">
        <w:trPr>
          <w:trHeight w:val="528"/>
        </w:trPr>
        <w:tc>
          <w:tcPr>
            <w:tcW w:w="2552" w:type="dxa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Nazwa modułu:</w:t>
            </w:r>
          </w:p>
        </w:tc>
        <w:tc>
          <w:tcPr>
            <w:tcW w:w="7938" w:type="dxa"/>
          </w:tcPr>
          <w:p w:rsidR="007454EF" w:rsidRPr="00A21735" w:rsidRDefault="007454EF" w:rsidP="00CD63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454EF" w:rsidTr="00CD6351">
        <w:trPr>
          <w:trHeight w:val="536"/>
        </w:trPr>
        <w:tc>
          <w:tcPr>
            <w:tcW w:w="2552" w:type="dxa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Ję</w:t>
            </w:r>
            <w:r w:rsidRPr="006F11D4">
              <w:rPr>
                <w:rFonts w:cs="PenguinLight"/>
              </w:rPr>
              <w:t xml:space="preserve">zyk </w:t>
            </w:r>
            <w:r w:rsidRPr="006F11D4">
              <w:t>modułu:</w:t>
            </w:r>
          </w:p>
        </w:tc>
        <w:tc>
          <w:tcPr>
            <w:tcW w:w="7938" w:type="dxa"/>
          </w:tcPr>
          <w:p w:rsidR="007454EF" w:rsidRPr="00D0356B" w:rsidRDefault="007454EF" w:rsidP="00CD6351">
            <w:pPr>
              <w:spacing w:after="0" w:line="240" w:lineRule="auto"/>
            </w:pPr>
          </w:p>
        </w:tc>
      </w:tr>
      <w:tr w:rsidR="007454EF" w:rsidTr="00CD6351">
        <w:trPr>
          <w:trHeight w:val="749"/>
        </w:trPr>
        <w:tc>
          <w:tcPr>
            <w:tcW w:w="2552" w:type="dxa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Kategoria modułu:</w:t>
            </w:r>
          </w:p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(zaznaczyć właściwe)</w:t>
            </w:r>
          </w:p>
        </w:tc>
        <w:tc>
          <w:tcPr>
            <w:tcW w:w="7938" w:type="dxa"/>
            <w:vAlign w:val="center"/>
          </w:tcPr>
          <w:p w:rsidR="007454EF" w:rsidRPr="00D0356B" w:rsidRDefault="007454EF" w:rsidP="00CD6351">
            <w:pPr>
              <w:spacing w:after="0" w:line="240" w:lineRule="auto"/>
            </w:pPr>
            <w:r>
              <w:rPr>
                <w:rFonts w:cs="Calibri"/>
              </w:rPr>
              <w:t>□</w:t>
            </w:r>
            <w:r w:rsidRPr="00D0356B">
              <w:t xml:space="preserve"> moduł obligatoryjny</w:t>
            </w:r>
          </w:p>
          <w:p w:rsidR="007454EF" w:rsidRPr="00D0356B" w:rsidRDefault="007454EF" w:rsidP="00CD6351">
            <w:pPr>
              <w:spacing w:after="0" w:line="240" w:lineRule="auto"/>
            </w:pPr>
            <w:r>
              <w:rPr>
                <w:rFonts w:cs="Calibri"/>
              </w:rPr>
              <w:t>□</w:t>
            </w:r>
            <w:r w:rsidRPr="00D0356B">
              <w:t xml:space="preserve"> moduł fakultatywny  </w:t>
            </w:r>
          </w:p>
        </w:tc>
      </w:tr>
      <w:tr w:rsidR="007454EF" w:rsidTr="00CD6351">
        <w:trPr>
          <w:trHeight w:val="512"/>
        </w:trPr>
        <w:tc>
          <w:tcPr>
            <w:tcW w:w="2552" w:type="dxa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Liczba punktów ECTS:</w:t>
            </w:r>
          </w:p>
        </w:tc>
        <w:tc>
          <w:tcPr>
            <w:tcW w:w="7938" w:type="dxa"/>
          </w:tcPr>
          <w:p w:rsidR="007454EF" w:rsidRPr="00BD351A" w:rsidRDefault="007454EF" w:rsidP="00CD6351">
            <w:pPr>
              <w:spacing w:after="0" w:line="240" w:lineRule="auto"/>
              <w:rPr>
                <w:b/>
              </w:rPr>
            </w:pPr>
          </w:p>
        </w:tc>
      </w:tr>
      <w:tr w:rsidR="007454EF" w:rsidTr="00CD6351">
        <w:trPr>
          <w:trHeight w:val="417"/>
        </w:trPr>
        <w:tc>
          <w:tcPr>
            <w:tcW w:w="2552" w:type="dxa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Rok studiów:</w:t>
            </w:r>
          </w:p>
        </w:tc>
        <w:tc>
          <w:tcPr>
            <w:tcW w:w="7938" w:type="dxa"/>
          </w:tcPr>
          <w:p w:rsidR="007454EF" w:rsidRPr="001F0428" w:rsidRDefault="007454EF" w:rsidP="00CD6351">
            <w:pPr>
              <w:spacing w:after="0" w:line="240" w:lineRule="auto"/>
            </w:pPr>
          </w:p>
        </w:tc>
      </w:tr>
      <w:tr w:rsidR="007454EF" w:rsidTr="00CD6351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Semestr studiów:</w:t>
            </w:r>
          </w:p>
        </w:tc>
        <w:tc>
          <w:tcPr>
            <w:tcW w:w="7938" w:type="dxa"/>
          </w:tcPr>
          <w:p w:rsidR="007454EF" w:rsidRPr="001F0428" w:rsidRDefault="007454EF" w:rsidP="00CD6351">
            <w:pPr>
              <w:spacing w:after="0" w:line="240" w:lineRule="auto"/>
            </w:pPr>
          </w:p>
        </w:tc>
      </w:tr>
    </w:tbl>
    <w:p w:rsidR="007454EF" w:rsidRPr="006E23C4" w:rsidRDefault="007454EF" w:rsidP="007454EF">
      <w:pPr>
        <w:spacing w:after="0" w:line="240" w:lineRule="auto"/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7454EF" w:rsidTr="00CD6351">
        <w:tc>
          <w:tcPr>
            <w:tcW w:w="2552" w:type="dxa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</w:pPr>
            <w:r w:rsidRPr="006F11D4">
              <w:t xml:space="preserve">Sposób realizacji zajęć: </w:t>
            </w:r>
          </w:p>
          <w:p w:rsidR="007454EF" w:rsidRPr="00D0356B" w:rsidRDefault="007454EF" w:rsidP="00CD6351">
            <w:pPr>
              <w:spacing w:after="0" w:line="240" w:lineRule="auto"/>
              <w:rPr>
                <w:rFonts w:ascii="PenguinLight" w:hAnsi="PenguinLight"/>
              </w:rPr>
            </w:pPr>
            <w:r w:rsidRPr="006F11D4">
              <w:t>(zaznaczyć właściwe)</w:t>
            </w:r>
          </w:p>
        </w:tc>
        <w:tc>
          <w:tcPr>
            <w:tcW w:w="7938" w:type="dxa"/>
          </w:tcPr>
          <w:p w:rsidR="007454EF" w:rsidRPr="00D0356B" w:rsidRDefault="007454EF" w:rsidP="00CD6351">
            <w:pPr>
              <w:spacing w:after="0" w:line="240" w:lineRule="auto"/>
            </w:pPr>
            <w:r>
              <w:rPr>
                <w:rFonts w:cs="Calibri"/>
              </w:rPr>
              <w:t>□</w:t>
            </w:r>
            <w:r w:rsidRPr="00D0356B">
              <w:t xml:space="preserve"> zajęcia tradycyjne (np. audytoryjne, tablicowe, konwersatoryjne) </w:t>
            </w:r>
          </w:p>
          <w:p w:rsidR="007454EF" w:rsidRPr="00D0356B" w:rsidRDefault="007454EF" w:rsidP="00CD6351">
            <w:pPr>
              <w:spacing w:after="0" w:line="240" w:lineRule="auto"/>
              <w:rPr>
                <w:lang w:val="en-GB"/>
              </w:rPr>
            </w:pPr>
            <w:r w:rsidRPr="008F4484">
              <w:rPr>
                <w:rFonts w:cs="Calibri"/>
                <w:lang w:val="en-US"/>
              </w:rPr>
              <w:t>□</w:t>
            </w:r>
            <w:r w:rsidRPr="00D0356B">
              <w:rPr>
                <w:lang w:val="en-GB"/>
              </w:rPr>
              <w:t xml:space="preserve"> </w:t>
            </w:r>
            <w:proofErr w:type="spellStart"/>
            <w:r w:rsidRPr="00D0356B">
              <w:rPr>
                <w:lang w:val="en-GB"/>
              </w:rPr>
              <w:t>zajęcia</w:t>
            </w:r>
            <w:proofErr w:type="spellEnd"/>
            <w:r w:rsidRPr="00D0356B">
              <w:rPr>
                <w:lang w:val="en-GB"/>
              </w:rPr>
              <w:t xml:space="preserve"> </w:t>
            </w:r>
            <w:r w:rsidRPr="00D0356B">
              <w:rPr>
                <w:i/>
                <w:lang w:val="en-GB"/>
              </w:rPr>
              <w:t>on-line</w:t>
            </w:r>
            <w:r w:rsidRPr="00D0356B">
              <w:rPr>
                <w:lang w:val="en-GB"/>
              </w:rPr>
              <w:t xml:space="preserve"> (</w:t>
            </w:r>
            <w:r w:rsidRPr="00D0356B">
              <w:rPr>
                <w:i/>
                <w:lang w:val="en-GB"/>
              </w:rPr>
              <w:t>blended learning</w:t>
            </w:r>
            <w:r w:rsidRPr="00D0356B">
              <w:rPr>
                <w:lang w:val="en-GB"/>
              </w:rPr>
              <w:t xml:space="preserve"> </w:t>
            </w:r>
            <w:proofErr w:type="spellStart"/>
            <w:r w:rsidRPr="00D0356B">
              <w:rPr>
                <w:lang w:val="en-GB"/>
              </w:rPr>
              <w:t>oraz</w:t>
            </w:r>
            <w:proofErr w:type="spellEnd"/>
            <w:r w:rsidRPr="00D0356B">
              <w:rPr>
                <w:lang w:val="en-GB"/>
              </w:rPr>
              <w:t xml:space="preserve"> </w:t>
            </w:r>
            <w:r w:rsidRPr="00D0356B">
              <w:rPr>
                <w:i/>
                <w:lang w:val="en-GB"/>
              </w:rPr>
              <w:t>e-learning, m-learning</w:t>
            </w:r>
            <w:r w:rsidRPr="00D0356B">
              <w:rPr>
                <w:lang w:val="en-GB"/>
              </w:rPr>
              <w:t xml:space="preserve">) </w:t>
            </w:r>
          </w:p>
          <w:p w:rsidR="007454EF" w:rsidRPr="00D0356B" w:rsidRDefault="007454EF" w:rsidP="00CD6351">
            <w:pPr>
              <w:spacing w:after="0" w:line="240" w:lineRule="auto"/>
            </w:pPr>
            <w:r>
              <w:rPr>
                <w:rFonts w:cs="Calibri"/>
              </w:rPr>
              <w:t>□</w:t>
            </w:r>
            <w:r w:rsidRPr="00D0356B">
              <w:t xml:space="preserve"> zajęcia terenowe (np. praktyki, wizyty studyjne) </w:t>
            </w:r>
          </w:p>
        </w:tc>
      </w:tr>
    </w:tbl>
    <w:p w:rsidR="007454EF" w:rsidRPr="006E23C4" w:rsidRDefault="007454EF" w:rsidP="007454EF">
      <w:pPr>
        <w:spacing w:after="0" w:line="240" w:lineRule="auto"/>
        <w:rPr>
          <w:sz w:val="24"/>
          <w:szCs w:val="24"/>
        </w:rPr>
      </w:pPr>
    </w:p>
    <w:p w:rsidR="007454EF" w:rsidRPr="008171AF" w:rsidRDefault="007454EF" w:rsidP="007454EF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03. Koordynator modułu i osoby prowadzące kurs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67"/>
        <w:gridCol w:w="6880"/>
      </w:tblGrid>
      <w:tr w:rsidR="007454EF" w:rsidTr="00CD6351">
        <w:trPr>
          <w:trHeight w:val="556"/>
        </w:trPr>
        <w:tc>
          <w:tcPr>
            <w:tcW w:w="3610" w:type="dxa"/>
            <w:gridSpan w:val="2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Koordynator modułu</w:t>
            </w:r>
          </w:p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(osoba odpowiedzialna za Kartę)</w:t>
            </w:r>
            <w:r w:rsidRPr="006F11D4">
              <w:rPr>
                <w:rFonts w:cs="PenguinLight"/>
              </w:rPr>
              <w:t>:</w:t>
            </w:r>
          </w:p>
        </w:tc>
        <w:tc>
          <w:tcPr>
            <w:tcW w:w="6880" w:type="dxa"/>
          </w:tcPr>
          <w:p w:rsidR="007454EF" w:rsidRPr="00BD351A" w:rsidRDefault="007454EF" w:rsidP="00CD6351">
            <w:pPr>
              <w:spacing w:after="0" w:line="240" w:lineRule="auto"/>
              <w:jc w:val="center"/>
            </w:pPr>
          </w:p>
        </w:tc>
      </w:tr>
      <w:tr w:rsidR="007454EF" w:rsidTr="00CD6351">
        <w:trPr>
          <w:trHeight w:val="418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 xml:space="preserve">Osoby </w:t>
            </w:r>
          </w:p>
          <w:p w:rsidR="007454EF" w:rsidRPr="00BD351A" w:rsidRDefault="007454EF" w:rsidP="00CD6351">
            <w:pPr>
              <w:spacing w:after="0" w:line="240" w:lineRule="auto"/>
              <w:jc w:val="center"/>
              <w:rPr>
                <w:rFonts w:ascii="PenguinLight" w:hAnsi="PenguinLight"/>
              </w:rPr>
            </w:pPr>
            <w:r w:rsidRPr="006F11D4">
              <w:t>prowadzą</w:t>
            </w:r>
            <w:r w:rsidRPr="006F11D4">
              <w:rPr>
                <w:rFonts w:cs="PenguinLight"/>
              </w:rPr>
              <w:t xml:space="preserve">ce </w:t>
            </w:r>
            <w:r w:rsidRPr="006F11D4">
              <w:t>moduł: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Wykład:</w:t>
            </w:r>
          </w:p>
        </w:tc>
        <w:tc>
          <w:tcPr>
            <w:tcW w:w="6880" w:type="dxa"/>
          </w:tcPr>
          <w:p w:rsidR="007454EF" w:rsidRPr="00BD351A" w:rsidRDefault="007454EF" w:rsidP="00CD6351">
            <w:pPr>
              <w:spacing w:after="0" w:line="240" w:lineRule="auto"/>
              <w:jc w:val="center"/>
            </w:pPr>
          </w:p>
        </w:tc>
      </w:tr>
      <w:tr w:rsidR="007454EF" w:rsidTr="00CD6351">
        <w:trPr>
          <w:trHeight w:val="410"/>
        </w:trPr>
        <w:tc>
          <w:tcPr>
            <w:tcW w:w="1843" w:type="dxa"/>
            <w:vMerge/>
            <w:shd w:val="clear" w:color="auto" w:fill="D9D9D9"/>
            <w:vAlign w:val="center"/>
          </w:tcPr>
          <w:p w:rsidR="007454EF" w:rsidRDefault="007454EF" w:rsidP="00CD6351">
            <w:pPr>
              <w:spacing w:after="0" w:line="240" w:lineRule="auto"/>
              <w:jc w:val="center"/>
            </w:pPr>
          </w:p>
        </w:tc>
        <w:tc>
          <w:tcPr>
            <w:tcW w:w="1767" w:type="dxa"/>
            <w:shd w:val="clear" w:color="auto" w:fill="D9D9D9"/>
            <w:vAlign w:val="center"/>
          </w:tcPr>
          <w:p w:rsidR="007454EF" w:rsidRPr="006F11D4" w:rsidRDefault="007454EF" w:rsidP="00CD6351">
            <w:pPr>
              <w:spacing w:after="0" w:line="240" w:lineRule="auto"/>
              <w:jc w:val="center"/>
            </w:pPr>
            <w:r w:rsidRPr="006F11D4">
              <w:t>Zajęcia interaktywne:</w:t>
            </w:r>
          </w:p>
        </w:tc>
        <w:tc>
          <w:tcPr>
            <w:tcW w:w="6880" w:type="dxa"/>
          </w:tcPr>
          <w:p w:rsidR="007454EF" w:rsidRPr="00BD351A" w:rsidRDefault="007454EF" w:rsidP="00CD6351">
            <w:pPr>
              <w:spacing w:after="0" w:line="240" w:lineRule="auto"/>
              <w:jc w:val="center"/>
            </w:pPr>
          </w:p>
        </w:tc>
      </w:tr>
    </w:tbl>
    <w:p w:rsidR="007454EF" w:rsidRPr="006E23C4" w:rsidRDefault="007454EF" w:rsidP="007454EF">
      <w:pPr>
        <w:spacing w:after="0" w:line="240" w:lineRule="auto"/>
        <w:rPr>
          <w:sz w:val="24"/>
          <w:szCs w:val="24"/>
        </w:rPr>
      </w:pPr>
    </w:p>
    <w:p w:rsidR="007454EF" w:rsidRPr="008171AF" w:rsidRDefault="007454EF" w:rsidP="007454EF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04. </w:t>
      </w:r>
      <w:r>
        <w:rPr>
          <w:b/>
          <w:sz w:val="28"/>
          <w:szCs w:val="32"/>
        </w:rPr>
        <w:t xml:space="preserve">Rozliczenie </w:t>
      </w:r>
      <w:proofErr w:type="spellStart"/>
      <w:r>
        <w:rPr>
          <w:b/>
          <w:sz w:val="28"/>
          <w:szCs w:val="32"/>
        </w:rPr>
        <w:t>godzinowo-punktowe</w:t>
      </w:r>
      <w:proofErr w:type="spellEnd"/>
      <w:r>
        <w:rPr>
          <w:b/>
          <w:sz w:val="28"/>
          <w:szCs w:val="32"/>
        </w:rPr>
        <w:t xml:space="preserve"> modułu (bilans ECST)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992"/>
        <w:gridCol w:w="1559"/>
        <w:gridCol w:w="1134"/>
        <w:gridCol w:w="2127"/>
        <w:gridCol w:w="850"/>
      </w:tblGrid>
      <w:tr w:rsidR="007454EF" w:rsidTr="00CD6351">
        <w:tc>
          <w:tcPr>
            <w:tcW w:w="2694" w:type="dxa"/>
            <w:gridSpan w:val="2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Forma zajęć: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Wykłady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(W)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Ćwiczenia,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Lektorat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(Ć)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Konwersatorium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(K)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Seminarium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Zajęcia praktyczne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(warsztaty, Trening, Laboratorium Komputerowe, projekt, praktyka)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0CD7">
              <w:rPr>
                <w:rFonts w:cs="Calibri"/>
                <w:sz w:val="18"/>
                <w:szCs w:val="18"/>
              </w:rPr>
              <w:t>(P)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80CD7">
              <w:rPr>
                <w:rFonts w:cs="Calibri"/>
                <w:b/>
                <w:sz w:val="20"/>
                <w:szCs w:val="20"/>
              </w:rPr>
              <w:t>Razem</w:t>
            </w:r>
          </w:p>
        </w:tc>
      </w:tr>
      <w:tr w:rsidR="007454EF" w:rsidTr="00CD6351">
        <w:trPr>
          <w:trHeight w:val="272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80CD7">
              <w:rPr>
                <w:rFonts w:cs="Calibri"/>
                <w:i/>
                <w:sz w:val="18"/>
                <w:szCs w:val="18"/>
              </w:rPr>
              <w:t>Liczba godzin kontaktowych (a):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80CD7">
              <w:rPr>
                <w:rFonts w:cs="Calibri"/>
                <w:i/>
                <w:sz w:val="18"/>
                <w:szCs w:val="18"/>
              </w:rPr>
              <w:t>Realizowanych w Uczelni</w:t>
            </w:r>
          </w:p>
        </w:tc>
        <w:tc>
          <w:tcPr>
            <w:tcW w:w="1134" w:type="dxa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58"/>
        </w:trPr>
        <w:tc>
          <w:tcPr>
            <w:tcW w:w="1276" w:type="dxa"/>
            <w:vMerge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80CD7">
              <w:rPr>
                <w:rFonts w:cs="Calibri"/>
                <w:i/>
                <w:sz w:val="18"/>
                <w:szCs w:val="18"/>
              </w:rPr>
              <w:t>Realizowanych w placówkach</w:t>
            </w:r>
          </w:p>
        </w:tc>
        <w:tc>
          <w:tcPr>
            <w:tcW w:w="1134" w:type="dxa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  <w:i/>
              </w:rPr>
              <w:t xml:space="preserve">Liczba godzin kontaktowych przeznaczonych na  (b):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  <w:i/>
              </w:rPr>
              <w:t>konsultacje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  <w:i/>
              </w:rPr>
              <w:t>przeprowadzanie egzaminu/kolokwium oraz egzaminu/kolokwium w sesji poprawkowej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  <w:i/>
              </w:rPr>
              <w:t>omówienie projektu, eseju, prezentacji, pracy pisemnej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  <w:i/>
              </w:rPr>
              <w:t xml:space="preserve">Liczba godzin kontaktowych ogółem (c = </w:t>
            </w:r>
            <w:proofErr w:type="spellStart"/>
            <w:r w:rsidRPr="00480CD7">
              <w:rPr>
                <w:rFonts w:cs="Calibri"/>
                <w:i/>
              </w:rPr>
              <w:t>a+b</w:t>
            </w:r>
            <w:proofErr w:type="spellEnd"/>
            <w:r w:rsidRPr="00480CD7">
              <w:rPr>
                <w:rFonts w:cs="Calibri"/>
                <w:i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  <w:i/>
              </w:rPr>
              <w:t>Liczba godzin bezkontaktowych przeznaczonych na (d):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przygotowanie się do zajęć (w tym studiowanie zalecanej literatury)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przygotowanie się do kolokwiów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przygotowanie się do egzaminu pisemnego/ustnego z przedmiotu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przygotowanie raportu, sprawozdania,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przygotowanie prezentacji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przygotowanie dyskusji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>przygotowanie eseju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przygotowanie projektu pisemnego lub ustnego (innego niż powyżej)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Inne, jakie?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  <w:i/>
              </w:rPr>
            </w:pPr>
            <w:r w:rsidRPr="00480CD7">
              <w:rPr>
                <w:rFonts w:cs="Calibri"/>
                <w:b/>
                <w:i/>
              </w:rPr>
              <w:t xml:space="preserve">Łączna liczba godzin (suma) </w:t>
            </w:r>
            <w:r w:rsidRPr="00480CD7">
              <w:rPr>
                <w:rFonts w:cs="Calibri"/>
                <w:i/>
              </w:rPr>
              <w:t>(e = c + d)</w:t>
            </w:r>
            <w:r w:rsidRPr="00480CD7">
              <w:rPr>
                <w:rFonts w:cs="Calibri"/>
                <w:b/>
                <w:i/>
              </w:rPr>
              <w:t xml:space="preserve">: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  <w:i/>
              </w:rPr>
              <w:t xml:space="preserve">Procentowy stosunek liczby  godzin kontaktowych ogółem do łącznej liczby godzin </w:t>
            </w:r>
          </w:p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  <w:i/>
              </w:rPr>
            </w:pPr>
            <w:r w:rsidRPr="00480CD7">
              <w:rPr>
                <w:rFonts w:cs="Calibri"/>
                <w:i/>
              </w:rPr>
              <w:t>(f = c/e * 100 [%]):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 xml:space="preserve">Sumaryczna liczba punktów ECTS dla przedmiotu: </w:t>
            </w:r>
          </w:p>
          <w:p w:rsidR="007454EF" w:rsidRPr="00480CD7" w:rsidRDefault="007454EF" w:rsidP="00CD6351">
            <w:pPr>
              <w:spacing w:after="0" w:line="240" w:lineRule="auto"/>
              <w:rPr>
                <w:rFonts w:cs="Calibri"/>
                <w:i/>
              </w:rPr>
            </w:pPr>
            <w:r w:rsidRPr="00480CD7">
              <w:rPr>
                <w:rFonts w:cs="Calibri"/>
              </w:rPr>
              <w:t xml:space="preserve">(Uwaga: 1 punkt ECTS można przyznać za </w:t>
            </w:r>
            <w:r w:rsidRPr="00480CD7">
              <w:rPr>
                <w:rFonts w:cs="Calibri"/>
                <w:b/>
              </w:rPr>
              <w:t>25 h</w:t>
            </w:r>
            <w:r w:rsidRPr="00480CD7">
              <w:rPr>
                <w:rFonts w:cs="Calibri"/>
              </w:rPr>
              <w:t xml:space="preserve"> pracy przeciętnego studenta)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7454EF" w:rsidRPr="006E23C4" w:rsidRDefault="007454EF" w:rsidP="007454EF">
      <w:pPr>
        <w:spacing w:after="0" w:line="240" w:lineRule="auto"/>
        <w:rPr>
          <w:sz w:val="24"/>
          <w:szCs w:val="24"/>
        </w:rPr>
      </w:pPr>
    </w:p>
    <w:p w:rsidR="007454EF" w:rsidRPr="008171AF" w:rsidRDefault="007454EF" w:rsidP="007454EF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0</w:t>
      </w:r>
      <w:r>
        <w:rPr>
          <w:b/>
          <w:sz w:val="28"/>
          <w:szCs w:val="32"/>
        </w:rPr>
        <w:t>5</w:t>
      </w:r>
      <w:r w:rsidRPr="008171AF">
        <w:rPr>
          <w:b/>
          <w:sz w:val="28"/>
          <w:szCs w:val="32"/>
        </w:rPr>
        <w:t xml:space="preserve">. Opis modułu Kształcenia / kursu akademickiego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8046"/>
      </w:tblGrid>
      <w:tr w:rsidR="007454EF" w:rsidRPr="001F0428" w:rsidTr="00CD6351">
        <w:trPr>
          <w:trHeight w:val="1043"/>
        </w:trPr>
        <w:tc>
          <w:tcPr>
            <w:tcW w:w="2444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Skrócony opis 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modułu / kursu:</w:t>
            </w:r>
          </w:p>
        </w:tc>
        <w:tc>
          <w:tcPr>
            <w:tcW w:w="8046" w:type="dxa"/>
          </w:tcPr>
          <w:p w:rsidR="007454EF" w:rsidRPr="00480CD7" w:rsidRDefault="007454EF" w:rsidP="00CD63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7454EF" w:rsidRPr="006E23C4" w:rsidRDefault="007454EF" w:rsidP="007454EF">
      <w:pPr>
        <w:spacing w:after="0" w:line="240" w:lineRule="auto"/>
        <w:rPr>
          <w:sz w:val="24"/>
          <w:szCs w:val="32"/>
          <w:lang w:val="en-US"/>
        </w:rPr>
      </w:pPr>
    </w:p>
    <w:p w:rsidR="007454EF" w:rsidRPr="008171AF" w:rsidRDefault="007454EF" w:rsidP="007454EF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06</w:t>
      </w:r>
      <w:r w:rsidRPr="008171AF">
        <w:rPr>
          <w:b/>
          <w:sz w:val="28"/>
          <w:szCs w:val="32"/>
        </w:rPr>
        <w:t xml:space="preserve">. Wymagania wstępne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7454EF" w:rsidRPr="001F0428" w:rsidTr="00CD6351">
        <w:trPr>
          <w:trHeight w:val="628"/>
        </w:trPr>
        <w:tc>
          <w:tcPr>
            <w:tcW w:w="2410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Moduły </w:t>
            </w:r>
            <w:r w:rsidRPr="00480CD7">
              <w:rPr>
                <w:rFonts w:cs="Calibri"/>
              </w:rPr>
              <w:br/>
              <w:t>wprowadzające</w:t>
            </w:r>
          </w:p>
        </w:tc>
        <w:tc>
          <w:tcPr>
            <w:tcW w:w="8080" w:type="dxa"/>
          </w:tcPr>
          <w:p w:rsidR="007454EF" w:rsidRPr="00480CD7" w:rsidRDefault="007454EF" w:rsidP="00CD63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454EF" w:rsidRPr="001F0428" w:rsidTr="00CD6351">
        <w:trPr>
          <w:trHeight w:val="708"/>
        </w:trPr>
        <w:tc>
          <w:tcPr>
            <w:tcW w:w="2410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Inne </w:t>
            </w:r>
            <w:r w:rsidRPr="00480CD7">
              <w:rPr>
                <w:rFonts w:cs="Calibri"/>
              </w:rPr>
              <w:br/>
              <w:t>wymagania:</w:t>
            </w:r>
          </w:p>
        </w:tc>
        <w:tc>
          <w:tcPr>
            <w:tcW w:w="8080" w:type="dxa"/>
          </w:tcPr>
          <w:p w:rsidR="007454EF" w:rsidRPr="00480CD7" w:rsidRDefault="007454EF" w:rsidP="00CD63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7454EF" w:rsidRPr="006E23C4" w:rsidRDefault="007454EF" w:rsidP="007454EF">
      <w:pPr>
        <w:spacing w:after="0" w:line="240" w:lineRule="auto"/>
        <w:rPr>
          <w:sz w:val="24"/>
          <w:szCs w:val="24"/>
        </w:rPr>
      </w:pPr>
    </w:p>
    <w:p w:rsidR="007454EF" w:rsidRDefault="007454EF" w:rsidP="007454EF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07</w:t>
      </w:r>
      <w:r w:rsidRPr="008171AF">
        <w:rPr>
          <w:b/>
          <w:sz w:val="28"/>
          <w:szCs w:val="32"/>
        </w:rPr>
        <w:t>. </w:t>
      </w:r>
      <w:r>
        <w:rPr>
          <w:b/>
          <w:sz w:val="28"/>
          <w:szCs w:val="32"/>
        </w:rPr>
        <w:t xml:space="preserve">Efekty </w:t>
      </w:r>
      <w:r w:rsidR="001C7297">
        <w:rPr>
          <w:b/>
          <w:sz w:val="28"/>
          <w:szCs w:val="32"/>
        </w:rPr>
        <w:t>uczenia się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409"/>
        <w:gridCol w:w="2410"/>
      </w:tblGrid>
      <w:tr w:rsidR="007454EF" w:rsidTr="00CD6351">
        <w:tc>
          <w:tcPr>
            <w:tcW w:w="5671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Efekt</w:t>
            </w:r>
            <w:r w:rsidR="001C7297">
              <w:rPr>
                <w:rFonts w:cs="Calibri"/>
              </w:rPr>
              <w:t>y u</w:t>
            </w:r>
            <w:r>
              <w:rPr>
                <w:rFonts w:cs="Calibri"/>
              </w:rPr>
              <w:t>czenia się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(dla modułu)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Odniesienie do efektów kierunkowych lub specjalnościowych zdefiniowanych dla programu studiów:</w:t>
            </w:r>
          </w:p>
        </w:tc>
        <w:tc>
          <w:tcPr>
            <w:tcW w:w="2410" w:type="dxa"/>
            <w:shd w:val="clear" w:color="auto" w:fill="D9D9D9"/>
          </w:tcPr>
          <w:p w:rsidR="007454EF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Sposób weryfikacji efektów </w:t>
            </w:r>
            <w:r>
              <w:rPr>
                <w:rFonts w:cs="Calibri"/>
              </w:rPr>
              <w:t>uczenia się</w:t>
            </w:r>
          </w:p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10490" w:type="dxa"/>
            <w:gridSpan w:val="3"/>
            <w:shd w:val="clear" w:color="auto" w:fill="D9D9D9"/>
          </w:tcPr>
          <w:p w:rsidR="007454EF" w:rsidRPr="00480CD7" w:rsidRDefault="007454EF" w:rsidP="00CD6351">
            <w:pPr>
              <w:spacing w:before="240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WIEDZA</w:t>
            </w:r>
          </w:p>
        </w:tc>
      </w:tr>
      <w:tr w:rsidR="007454EF" w:rsidTr="00CD6351">
        <w:tc>
          <w:tcPr>
            <w:tcW w:w="5671" w:type="dxa"/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7454EF" w:rsidRPr="00480CD7" w:rsidRDefault="007454EF" w:rsidP="00CD63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54EF" w:rsidRPr="00480CD7" w:rsidRDefault="007454EF" w:rsidP="00CD6351">
            <w:pPr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5671" w:type="dxa"/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7454EF" w:rsidRPr="00480CD7" w:rsidRDefault="007454EF" w:rsidP="00CD63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54EF" w:rsidRPr="00480CD7" w:rsidRDefault="007454EF" w:rsidP="00CD6351">
            <w:pPr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10490" w:type="dxa"/>
            <w:gridSpan w:val="3"/>
            <w:shd w:val="clear" w:color="auto" w:fill="D9D9D9"/>
          </w:tcPr>
          <w:p w:rsidR="007454EF" w:rsidRPr="00480CD7" w:rsidRDefault="007454EF" w:rsidP="00CD6351">
            <w:pPr>
              <w:spacing w:before="240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UMIEJĘTNOŚCI</w:t>
            </w:r>
          </w:p>
        </w:tc>
      </w:tr>
      <w:tr w:rsidR="007454EF" w:rsidTr="00CD6351">
        <w:tc>
          <w:tcPr>
            <w:tcW w:w="5671" w:type="dxa"/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lastRenderedPageBreak/>
              <w:t>1.</w:t>
            </w:r>
          </w:p>
        </w:tc>
        <w:tc>
          <w:tcPr>
            <w:tcW w:w="2409" w:type="dxa"/>
            <w:shd w:val="clear" w:color="auto" w:fill="auto"/>
          </w:tcPr>
          <w:p w:rsidR="007454EF" w:rsidRPr="00480CD7" w:rsidRDefault="007454EF" w:rsidP="00CD63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54EF" w:rsidRPr="00480CD7" w:rsidRDefault="007454EF" w:rsidP="00CD6351">
            <w:pPr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5671" w:type="dxa"/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7454EF" w:rsidRPr="00480CD7" w:rsidRDefault="007454EF" w:rsidP="00CD63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54EF" w:rsidRPr="00480CD7" w:rsidRDefault="007454EF" w:rsidP="00CD6351">
            <w:pPr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10490" w:type="dxa"/>
            <w:gridSpan w:val="3"/>
            <w:shd w:val="clear" w:color="auto" w:fill="D9D9D9"/>
          </w:tcPr>
          <w:p w:rsidR="007454EF" w:rsidRPr="00480CD7" w:rsidRDefault="007454EF" w:rsidP="00CD6351">
            <w:pPr>
              <w:spacing w:before="240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KOMPETENCJE</w:t>
            </w:r>
          </w:p>
        </w:tc>
      </w:tr>
      <w:tr w:rsidR="007454EF" w:rsidTr="00CD6351">
        <w:tc>
          <w:tcPr>
            <w:tcW w:w="5671" w:type="dxa"/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7454EF" w:rsidRPr="00480CD7" w:rsidRDefault="007454EF" w:rsidP="00CD63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54EF" w:rsidRPr="00480CD7" w:rsidRDefault="007454EF" w:rsidP="00CD6351">
            <w:pPr>
              <w:jc w:val="center"/>
              <w:rPr>
                <w:rFonts w:cs="Calibri"/>
              </w:rPr>
            </w:pPr>
          </w:p>
        </w:tc>
      </w:tr>
      <w:tr w:rsidR="007454EF" w:rsidTr="00CD6351">
        <w:tc>
          <w:tcPr>
            <w:tcW w:w="5671" w:type="dxa"/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7454EF" w:rsidRPr="00480CD7" w:rsidRDefault="007454EF" w:rsidP="00CD63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454EF" w:rsidRPr="00480CD7" w:rsidRDefault="007454EF" w:rsidP="00CD6351">
            <w:pPr>
              <w:jc w:val="center"/>
              <w:rPr>
                <w:rFonts w:cs="Calibri"/>
              </w:rPr>
            </w:pPr>
          </w:p>
        </w:tc>
      </w:tr>
    </w:tbl>
    <w:p w:rsidR="007454EF" w:rsidRPr="006E23C4" w:rsidRDefault="007454EF" w:rsidP="007454EF">
      <w:pPr>
        <w:spacing w:after="0" w:line="240" w:lineRule="auto"/>
        <w:rPr>
          <w:sz w:val="24"/>
          <w:szCs w:val="32"/>
        </w:rPr>
      </w:pPr>
    </w:p>
    <w:p w:rsidR="007454EF" w:rsidRPr="008171AF" w:rsidRDefault="007454EF" w:rsidP="007454EF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0</w:t>
      </w:r>
      <w:r>
        <w:rPr>
          <w:b/>
          <w:sz w:val="28"/>
          <w:szCs w:val="32"/>
        </w:rPr>
        <w:t>8</w:t>
      </w:r>
      <w:r w:rsidRPr="008171AF">
        <w:rPr>
          <w:b/>
          <w:sz w:val="28"/>
          <w:szCs w:val="32"/>
        </w:rPr>
        <w:t xml:space="preserve">. Treści kształcenia (treści programowe) </w:t>
      </w:r>
    </w:p>
    <w:tbl>
      <w:tblPr>
        <w:tblW w:w="102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538"/>
        <w:gridCol w:w="501"/>
        <w:gridCol w:w="520"/>
        <w:gridCol w:w="480"/>
        <w:gridCol w:w="558"/>
      </w:tblGrid>
      <w:tr w:rsidR="007454EF" w:rsidTr="00CD6351">
        <w:trPr>
          <w:cantSplit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  <w:r w:rsidRPr="00480CD7">
              <w:rPr>
                <w:rFonts w:cs="Calibri"/>
              </w:rPr>
              <w:t>Lp.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 xml:space="preserve">Opis szczegółowy bloków tematycznych </w:t>
            </w:r>
          </w:p>
        </w:tc>
        <w:tc>
          <w:tcPr>
            <w:tcW w:w="2597" w:type="dxa"/>
            <w:gridSpan w:val="5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480CD7">
              <w:rPr>
                <w:rFonts w:cs="Calibri"/>
              </w:rPr>
              <w:t>Liczba godzin</w:t>
            </w:r>
          </w:p>
        </w:tc>
      </w:tr>
      <w:tr w:rsidR="007454EF" w:rsidTr="00CD6351">
        <w:trPr>
          <w:cantSplit/>
        </w:trPr>
        <w:tc>
          <w:tcPr>
            <w:tcW w:w="567" w:type="dxa"/>
            <w:vMerge/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(W)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(Ć)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(K)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(S)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sz w:val="20"/>
              </w:rPr>
            </w:pPr>
            <w:r w:rsidRPr="00480CD7">
              <w:rPr>
                <w:rFonts w:cs="Calibri"/>
                <w:sz w:val="20"/>
              </w:rPr>
              <w:t>(P)</w:t>
            </w: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7454EF" w:rsidRPr="00480CD7" w:rsidRDefault="007454EF" w:rsidP="00CD63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7454EF" w:rsidRPr="00480CD7" w:rsidRDefault="007454EF" w:rsidP="00CD6351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6.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7.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8.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9.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10.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11.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12.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13.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14.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54EF" w:rsidTr="00CD6351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  <w:b/>
              </w:rPr>
            </w:pPr>
            <w:r w:rsidRPr="00480CD7">
              <w:rPr>
                <w:rFonts w:cs="Calibri"/>
                <w:b/>
              </w:rPr>
              <w:t>15.</w:t>
            </w:r>
          </w:p>
        </w:tc>
        <w:tc>
          <w:tcPr>
            <w:tcW w:w="7088" w:type="dxa"/>
          </w:tcPr>
          <w:p w:rsidR="007454EF" w:rsidRPr="00480CD7" w:rsidRDefault="007454EF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7454EF" w:rsidRPr="00480CD7" w:rsidRDefault="007454EF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7454EF" w:rsidRPr="006E23C4" w:rsidRDefault="007454EF" w:rsidP="007454EF">
      <w:pPr>
        <w:spacing w:after="0" w:line="240" w:lineRule="auto"/>
        <w:rPr>
          <w:sz w:val="24"/>
          <w:szCs w:val="24"/>
        </w:rPr>
      </w:pPr>
    </w:p>
    <w:p w:rsidR="007454EF" w:rsidRPr="008E22A5" w:rsidRDefault="007454EF" w:rsidP="007454EF">
      <w:pPr>
        <w:spacing w:after="0" w:line="240" w:lineRule="auto"/>
        <w:rPr>
          <w:b/>
          <w:sz w:val="28"/>
          <w:szCs w:val="28"/>
        </w:rPr>
      </w:pPr>
      <w:r w:rsidRPr="008E22A5">
        <w:rPr>
          <w:b/>
          <w:sz w:val="28"/>
          <w:szCs w:val="28"/>
        </w:rPr>
        <w:t>09. Metody dydaktyczne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7454EF" w:rsidTr="00CD6351">
        <w:trPr>
          <w:trHeight w:val="733"/>
        </w:trPr>
        <w:tc>
          <w:tcPr>
            <w:tcW w:w="1843" w:type="dxa"/>
            <w:shd w:val="clear" w:color="auto" w:fill="D9D9D9"/>
            <w:vAlign w:val="center"/>
          </w:tcPr>
          <w:p w:rsidR="007454EF" w:rsidRPr="00D50E9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 xml:space="preserve">Metody </w:t>
            </w:r>
            <w:r w:rsidRPr="00D50E9C">
              <w:rPr>
                <w:rFonts w:cs="Calibri"/>
              </w:rPr>
              <w:br/>
              <w:t>nauczania:</w:t>
            </w:r>
          </w:p>
        </w:tc>
        <w:tc>
          <w:tcPr>
            <w:tcW w:w="8647" w:type="dxa"/>
            <w:shd w:val="clear" w:color="auto" w:fill="FFFFFF"/>
          </w:tcPr>
          <w:p w:rsidR="007454EF" w:rsidRPr="00D50E9C" w:rsidRDefault="007454EF" w:rsidP="00CD6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7454EF" w:rsidRDefault="007454EF" w:rsidP="007454EF">
      <w:pPr>
        <w:spacing w:after="0" w:line="240" w:lineRule="auto"/>
        <w:rPr>
          <w:b/>
          <w:sz w:val="24"/>
          <w:szCs w:val="32"/>
        </w:rPr>
      </w:pPr>
    </w:p>
    <w:p w:rsidR="007454EF" w:rsidRDefault="007454EF" w:rsidP="007454EF">
      <w:pPr>
        <w:spacing w:after="0" w:line="240" w:lineRule="auto"/>
        <w:rPr>
          <w:b/>
          <w:sz w:val="24"/>
          <w:szCs w:val="32"/>
        </w:rPr>
      </w:pPr>
    </w:p>
    <w:p w:rsidR="007454EF" w:rsidRPr="008E22A5" w:rsidRDefault="007454EF" w:rsidP="007454EF">
      <w:pPr>
        <w:spacing w:after="0" w:line="240" w:lineRule="auto"/>
        <w:rPr>
          <w:b/>
          <w:sz w:val="28"/>
          <w:szCs w:val="28"/>
        </w:rPr>
      </w:pPr>
      <w:r w:rsidRPr="008E22A5">
        <w:rPr>
          <w:b/>
          <w:sz w:val="28"/>
          <w:szCs w:val="28"/>
        </w:rPr>
        <w:t>10. Sposoby oceny i kryteria zaliczenia modułu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7454EF" w:rsidTr="00CD6351">
        <w:tc>
          <w:tcPr>
            <w:tcW w:w="2410" w:type="dxa"/>
            <w:shd w:val="clear" w:color="auto" w:fill="D9D9D9"/>
          </w:tcPr>
          <w:p w:rsidR="007454EF" w:rsidRPr="00D50E9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 xml:space="preserve">Status formalny zaliczenia: </w:t>
            </w:r>
          </w:p>
          <w:p w:rsidR="007454EF" w:rsidRPr="00D50E9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(zaznaczyć właściwe)</w:t>
            </w:r>
          </w:p>
        </w:tc>
        <w:tc>
          <w:tcPr>
            <w:tcW w:w="8080" w:type="dxa"/>
          </w:tcPr>
          <w:p w:rsidR="007454EF" w:rsidRPr="00D50E9C" w:rsidRDefault="007454EF" w:rsidP="00CD6351">
            <w:pPr>
              <w:spacing w:after="0" w:line="240" w:lineRule="auto"/>
              <w:rPr>
                <w:rFonts w:eastAsia="Symbol" w:cs="Calibri"/>
              </w:rPr>
            </w:pPr>
            <w:r w:rsidRPr="00D50E9C">
              <w:rPr>
                <w:rFonts w:cs="Calibri"/>
              </w:rPr>
              <w:t xml:space="preserve">□ ocena końcowa </w:t>
            </w:r>
          </w:p>
          <w:p w:rsidR="007454EF" w:rsidRPr="00D50E9C" w:rsidRDefault="007454EF" w:rsidP="00CD6351">
            <w:pPr>
              <w:spacing w:after="0" w:line="240" w:lineRule="auto"/>
              <w:rPr>
                <w:rFonts w:cs="Calibri"/>
              </w:rPr>
            </w:pPr>
            <w:r w:rsidRPr="00D50E9C">
              <w:rPr>
                <w:rFonts w:cs="Calibri"/>
              </w:rPr>
              <w:t>□ zaliczenie bez oceny</w:t>
            </w:r>
          </w:p>
        </w:tc>
      </w:tr>
      <w:tr w:rsidR="007454EF" w:rsidTr="00CD6351">
        <w:tc>
          <w:tcPr>
            <w:tcW w:w="2410" w:type="dxa"/>
            <w:shd w:val="clear" w:color="auto" w:fill="D9D9D9"/>
          </w:tcPr>
          <w:p w:rsidR="007454EF" w:rsidRPr="00D50E9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 xml:space="preserve">Oceny cząstkowe </w:t>
            </w:r>
          </w:p>
          <w:p w:rsidR="007454EF" w:rsidRPr="00D50E9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(oceny formujące):</w:t>
            </w:r>
          </w:p>
        </w:tc>
        <w:tc>
          <w:tcPr>
            <w:tcW w:w="8080" w:type="dxa"/>
          </w:tcPr>
          <w:p w:rsidR="007454EF" w:rsidRPr="00D50E9C" w:rsidRDefault="007454EF" w:rsidP="00CD63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454EF" w:rsidTr="00CD6351">
        <w:tc>
          <w:tcPr>
            <w:tcW w:w="2410" w:type="dxa"/>
            <w:shd w:val="clear" w:color="auto" w:fill="D9D9D9"/>
          </w:tcPr>
          <w:p w:rsidR="007454EF" w:rsidRPr="00D50E9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Zasady wyliczenia oceny końcowej na podstawie ocen cząstkowych</w:t>
            </w:r>
          </w:p>
          <w:p w:rsidR="007454EF" w:rsidRPr="00D50E9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(ocena końcowa):</w:t>
            </w:r>
          </w:p>
        </w:tc>
        <w:tc>
          <w:tcPr>
            <w:tcW w:w="8080" w:type="dxa"/>
          </w:tcPr>
          <w:p w:rsidR="007454EF" w:rsidRPr="00D50E9C" w:rsidRDefault="007454EF" w:rsidP="00CD635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454EF" w:rsidRPr="006E23C4" w:rsidRDefault="007454EF" w:rsidP="007454EF">
      <w:pPr>
        <w:tabs>
          <w:tab w:val="left" w:pos="6657"/>
        </w:tabs>
        <w:spacing w:after="0" w:line="240" w:lineRule="auto"/>
        <w:rPr>
          <w:sz w:val="24"/>
          <w:szCs w:val="24"/>
        </w:rPr>
      </w:pPr>
    </w:p>
    <w:p w:rsidR="007454EF" w:rsidRPr="008171AF" w:rsidRDefault="007454EF" w:rsidP="007454EF">
      <w:pPr>
        <w:spacing w:after="0" w:line="240" w:lineRule="auto"/>
        <w:rPr>
          <w:b/>
          <w:sz w:val="28"/>
          <w:szCs w:val="32"/>
        </w:rPr>
      </w:pPr>
      <w:r w:rsidRPr="008171AF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1</w:t>
      </w:r>
      <w:r w:rsidRPr="008171AF">
        <w:rPr>
          <w:b/>
          <w:sz w:val="28"/>
          <w:szCs w:val="32"/>
        </w:rPr>
        <w:t>. Literatura przedmiotu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7454EF" w:rsidRPr="00CE3B32" w:rsidTr="00CD6351">
        <w:trPr>
          <w:trHeight w:val="748"/>
        </w:trPr>
        <w:tc>
          <w:tcPr>
            <w:tcW w:w="1985" w:type="dxa"/>
            <w:shd w:val="clear" w:color="auto" w:fill="D9D9D9"/>
            <w:vAlign w:val="center"/>
          </w:tcPr>
          <w:p w:rsidR="007454EF" w:rsidRPr="00D50E9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t>Literatura podstawowa:</w:t>
            </w:r>
          </w:p>
        </w:tc>
        <w:tc>
          <w:tcPr>
            <w:tcW w:w="8505" w:type="dxa"/>
          </w:tcPr>
          <w:p w:rsidR="007454EF" w:rsidRPr="00D50E9C" w:rsidRDefault="007454EF" w:rsidP="00CD6351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7454EF" w:rsidTr="00CD6351">
        <w:trPr>
          <w:trHeight w:val="701"/>
        </w:trPr>
        <w:tc>
          <w:tcPr>
            <w:tcW w:w="1985" w:type="dxa"/>
            <w:shd w:val="clear" w:color="auto" w:fill="D9D9D9"/>
            <w:vAlign w:val="center"/>
          </w:tcPr>
          <w:p w:rsidR="007454EF" w:rsidRPr="00D50E9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D50E9C">
              <w:rPr>
                <w:rFonts w:cs="Calibri"/>
              </w:rPr>
              <w:lastRenderedPageBreak/>
              <w:t>Literatura uzupełniająca:</w:t>
            </w:r>
          </w:p>
        </w:tc>
        <w:tc>
          <w:tcPr>
            <w:tcW w:w="8505" w:type="dxa"/>
          </w:tcPr>
          <w:p w:rsidR="007454EF" w:rsidRPr="00D50E9C" w:rsidRDefault="007454EF" w:rsidP="00CD6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7454EF" w:rsidRDefault="007454EF" w:rsidP="007454EF">
      <w:pPr>
        <w:spacing w:after="0" w:line="240" w:lineRule="auto"/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454EF" w:rsidRPr="00BD351A" w:rsidTr="00CD6351">
        <w:trPr>
          <w:trHeight w:val="169"/>
        </w:trPr>
        <w:tc>
          <w:tcPr>
            <w:tcW w:w="9212" w:type="dxa"/>
            <w:tcBorders>
              <w:top w:val="single" w:sz="18" w:space="0" w:color="0D0D0D"/>
              <w:left w:val="nil"/>
              <w:bottom w:val="single" w:sz="18" w:space="0" w:color="0D0D0D"/>
              <w:right w:val="nil"/>
            </w:tcBorders>
          </w:tcPr>
          <w:p w:rsidR="007454EF" w:rsidRPr="00BD351A" w:rsidRDefault="007454EF" w:rsidP="00CD6351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</w:tbl>
    <w:p w:rsidR="007454EF" w:rsidRDefault="007454EF" w:rsidP="007454EF">
      <w:pPr>
        <w:spacing w:after="0" w:line="240" w:lineRule="auto"/>
        <w:jc w:val="center"/>
        <w:rPr>
          <w:b/>
          <w:sz w:val="32"/>
          <w:szCs w:val="32"/>
        </w:rPr>
      </w:pPr>
    </w:p>
    <w:p w:rsidR="007454EF" w:rsidRDefault="007454EF" w:rsidP="007454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Zatwierdzenie Karty Modułu Kształcenia do realizacji:</w:t>
      </w:r>
    </w:p>
    <w:p w:rsidR="007454EF" w:rsidRPr="002C4F73" w:rsidRDefault="007454EF" w:rsidP="007454EF">
      <w:pPr>
        <w:spacing w:after="0" w:line="240" w:lineRule="auto"/>
        <w:rPr>
          <w:sz w:val="24"/>
          <w:szCs w:val="24"/>
        </w:rPr>
      </w:pPr>
    </w:p>
    <w:tbl>
      <w:tblPr>
        <w:tblW w:w="9179" w:type="dxa"/>
        <w:tblLook w:val="04A0" w:firstRow="1" w:lastRow="0" w:firstColumn="1" w:lastColumn="0" w:noHBand="0" w:noVBand="1"/>
      </w:tblPr>
      <w:tblGrid>
        <w:gridCol w:w="2802"/>
        <w:gridCol w:w="283"/>
        <w:gridCol w:w="3402"/>
        <w:gridCol w:w="284"/>
        <w:gridCol w:w="2408"/>
      </w:tblGrid>
      <w:tr w:rsidR="007454EF" w:rsidRPr="00BD351A" w:rsidTr="00CD6351">
        <w:tc>
          <w:tcPr>
            <w:tcW w:w="2802" w:type="dxa"/>
            <w:tcBorders>
              <w:bottom w:val="single" w:sz="4" w:space="0" w:color="auto"/>
            </w:tcBorders>
          </w:tcPr>
          <w:p w:rsidR="007454EF" w:rsidRPr="00BD351A" w:rsidRDefault="007454EF" w:rsidP="00CD6351">
            <w:pPr>
              <w:spacing w:after="0" w:line="240" w:lineRule="auto"/>
              <w:rPr>
                <w:sz w:val="24"/>
                <w:szCs w:val="24"/>
              </w:rPr>
            </w:pPr>
            <w:r w:rsidRPr="00BD351A">
              <w:rPr>
                <w:sz w:val="24"/>
                <w:szCs w:val="24"/>
              </w:rPr>
              <w:t xml:space="preserve">Kraków, dnia </w:t>
            </w:r>
          </w:p>
        </w:tc>
        <w:tc>
          <w:tcPr>
            <w:tcW w:w="283" w:type="dxa"/>
          </w:tcPr>
          <w:p w:rsidR="007454EF" w:rsidRPr="00BD351A" w:rsidRDefault="007454EF" w:rsidP="00CD6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4EF" w:rsidRPr="00BD351A" w:rsidRDefault="007454EF" w:rsidP="00CD6351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454EF" w:rsidRPr="00BD351A" w:rsidRDefault="007454EF" w:rsidP="00CD6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454EF" w:rsidRPr="00BD351A" w:rsidRDefault="007454EF" w:rsidP="00CD63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54EF" w:rsidRPr="00BD351A" w:rsidTr="00CD6351">
        <w:tc>
          <w:tcPr>
            <w:tcW w:w="2802" w:type="dxa"/>
            <w:tcBorders>
              <w:top w:val="single" w:sz="4" w:space="0" w:color="auto"/>
            </w:tcBorders>
          </w:tcPr>
          <w:p w:rsidR="007454EF" w:rsidRPr="00BD351A" w:rsidRDefault="007454EF" w:rsidP="00CD63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D351A"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283" w:type="dxa"/>
          </w:tcPr>
          <w:p w:rsidR="007454EF" w:rsidRPr="00BD351A" w:rsidRDefault="007454EF" w:rsidP="00CD63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4EF" w:rsidRPr="00BD351A" w:rsidRDefault="007454EF" w:rsidP="00CD6351">
            <w:pPr>
              <w:spacing w:after="0" w:line="240" w:lineRule="auto"/>
              <w:ind w:left="-108" w:right="-108" w:firstLine="108"/>
              <w:jc w:val="center"/>
              <w:rPr>
                <w:i/>
                <w:sz w:val="20"/>
                <w:szCs w:val="20"/>
              </w:rPr>
            </w:pPr>
            <w:r w:rsidRPr="00BD351A">
              <w:rPr>
                <w:i/>
                <w:sz w:val="20"/>
                <w:szCs w:val="20"/>
              </w:rPr>
              <w:t xml:space="preserve">(podpis </w:t>
            </w:r>
            <w:r>
              <w:rPr>
                <w:i/>
                <w:sz w:val="20"/>
                <w:szCs w:val="20"/>
              </w:rPr>
              <w:t>koordynatora modułu</w:t>
            </w:r>
            <w:r w:rsidRPr="00BD351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7454EF" w:rsidRPr="00BD351A" w:rsidRDefault="007454EF" w:rsidP="00CD63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454EF" w:rsidRPr="00BD351A" w:rsidRDefault="007454EF" w:rsidP="00CD63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D351A">
              <w:rPr>
                <w:i/>
                <w:sz w:val="20"/>
                <w:szCs w:val="20"/>
              </w:rPr>
              <w:t>(podpis dziekana)</w:t>
            </w:r>
          </w:p>
        </w:tc>
      </w:tr>
    </w:tbl>
    <w:p w:rsidR="007454EF" w:rsidRDefault="007454EF" w:rsidP="007454EF">
      <w:pPr>
        <w:spacing w:after="0" w:line="240" w:lineRule="auto"/>
        <w:rPr>
          <w:sz w:val="24"/>
          <w:szCs w:val="24"/>
        </w:rPr>
      </w:pPr>
    </w:p>
    <w:p w:rsidR="007454EF" w:rsidRDefault="007454EF" w:rsidP="007454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Przyjmuję do realizacji:</w:t>
      </w:r>
    </w:p>
    <w:p w:rsidR="007454EF" w:rsidRPr="002C4F73" w:rsidRDefault="007454EF" w:rsidP="007454EF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454EF" w:rsidRPr="00BD351A" w:rsidTr="00CD6351">
        <w:tc>
          <w:tcPr>
            <w:tcW w:w="9322" w:type="dxa"/>
            <w:tcBorders>
              <w:bottom w:val="single" w:sz="4" w:space="0" w:color="auto"/>
            </w:tcBorders>
          </w:tcPr>
          <w:p w:rsidR="007454EF" w:rsidRPr="00BD351A" w:rsidRDefault="007454EF" w:rsidP="00CD63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54EF" w:rsidRPr="00BD351A" w:rsidTr="00CD6351">
        <w:tc>
          <w:tcPr>
            <w:tcW w:w="9322" w:type="dxa"/>
            <w:tcBorders>
              <w:top w:val="single" w:sz="4" w:space="0" w:color="auto"/>
            </w:tcBorders>
          </w:tcPr>
          <w:p w:rsidR="007454EF" w:rsidRPr="00BD351A" w:rsidRDefault="007454EF" w:rsidP="00CD63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D351A">
              <w:rPr>
                <w:i/>
                <w:sz w:val="20"/>
                <w:szCs w:val="20"/>
              </w:rPr>
              <w:t xml:space="preserve">(data i podpisy wszystkich prowadzących </w:t>
            </w:r>
            <w:r>
              <w:rPr>
                <w:i/>
                <w:sz w:val="20"/>
                <w:szCs w:val="20"/>
              </w:rPr>
              <w:t xml:space="preserve">moduł </w:t>
            </w:r>
            <w:r w:rsidRPr="00BD351A">
              <w:rPr>
                <w:i/>
                <w:sz w:val="20"/>
                <w:szCs w:val="20"/>
              </w:rPr>
              <w:t>w danym roku akademickim)</w:t>
            </w:r>
          </w:p>
        </w:tc>
      </w:tr>
    </w:tbl>
    <w:p w:rsidR="007454EF" w:rsidRPr="002C4F73" w:rsidRDefault="007454EF" w:rsidP="007454EF">
      <w:pPr>
        <w:spacing w:after="0" w:line="240" w:lineRule="auto"/>
        <w:rPr>
          <w:sz w:val="24"/>
          <w:szCs w:val="24"/>
        </w:rPr>
      </w:pPr>
    </w:p>
    <w:p w:rsidR="009C3CB2" w:rsidRDefault="009C3CB2"/>
    <w:sectPr w:rsidR="009C3CB2" w:rsidSect="00C119AB">
      <w:footerReference w:type="default" r:id="rId6"/>
      <w:pgSz w:w="11906" w:h="16838"/>
      <w:pgMar w:top="568" w:right="1417" w:bottom="1276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93" w:rsidRDefault="001C7297">
      <w:pPr>
        <w:spacing w:after="0" w:line="240" w:lineRule="auto"/>
      </w:pPr>
      <w:r>
        <w:separator/>
      </w:r>
    </w:p>
  </w:endnote>
  <w:endnote w:type="continuationSeparator" w:id="0">
    <w:p w:rsidR="009E5D93" w:rsidRDefault="001C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ngui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84" w:rsidRDefault="007454E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FB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FB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0F74C6" w:rsidRDefault="00947FB1" w:rsidP="00BD351A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93" w:rsidRDefault="001C7297">
      <w:pPr>
        <w:spacing w:after="0" w:line="240" w:lineRule="auto"/>
      </w:pPr>
      <w:r>
        <w:separator/>
      </w:r>
    </w:p>
  </w:footnote>
  <w:footnote w:type="continuationSeparator" w:id="0">
    <w:p w:rsidR="009E5D93" w:rsidRDefault="001C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10"/>
    <w:rsid w:val="00015E38"/>
    <w:rsid w:val="001C7297"/>
    <w:rsid w:val="007454EF"/>
    <w:rsid w:val="00947FB1"/>
    <w:rsid w:val="009C3CB2"/>
    <w:rsid w:val="009E5D93"/>
    <w:rsid w:val="00A9464C"/>
    <w:rsid w:val="00AC3A10"/>
    <w:rsid w:val="00B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F0A16"/>
  <w15:chartTrackingRefBased/>
  <w15:docId w15:val="{9B813E78-5CD7-40A3-9D50-77F36FCB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4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4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4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54EF"/>
    <w:rPr>
      <w:rFonts w:ascii="Calibri" w:eastAsia="Calibri" w:hAnsi="Calibri" w:cs="Times New Roman"/>
    </w:rPr>
  </w:style>
  <w:style w:type="paragraph" w:customStyle="1" w:styleId="Default">
    <w:name w:val="Default"/>
    <w:rsid w:val="007454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4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3230</Characters>
  <Application>Microsoft Office Word</Application>
  <DocSecurity>0</DocSecurity>
  <Lines>26</Lines>
  <Paragraphs>7</Paragraphs>
  <ScaleCrop>false</ScaleCrop>
  <Company>Akademia Ignatianum w Krakowie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Urszula Marecka-Danesi</cp:lastModifiedBy>
  <cp:revision>7</cp:revision>
  <dcterms:created xsi:type="dcterms:W3CDTF">2018-12-05T07:22:00Z</dcterms:created>
  <dcterms:modified xsi:type="dcterms:W3CDTF">2018-12-17T08:49:00Z</dcterms:modified>
</cp:coreProperties>
</file>