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D8" w:rsidRDefault="00271271">
      <w:pPr>
        <w:ind w:right="-2922"/>
        <w:jc w:val="center"/>
      </w:pPr>
      <w:r>
        <w:rPr>
          <w:b/>
          <w:bCs/>
          <w:sz w:val="18"/>
          <w:szCs w:val="18"/>
        </w:rPr>
        <w:t xml:space="preserve">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Załącznik nr 4B </w:t>
      </w:r>
      <w:r>
        <w:rPr>
          <w:b/>
          <w:sz w:val="18"/>
          <w:szCs w:val="18"/>
        </w:rPr>
        <w:t>do SIWZ</w:t>
      </w:r>
    </w:p>
    <w:p w:rsidR="00CD27D8" w:rsidRDefault="00271271">
      <w:pPr>
        <w:ind w:right="-2922"/>
      </w:pPr>
      <w:r>
        <w:rPr>
          <w:b/>
          <w:sz w:val="18"/>
          <w:szCs w:val="18"/>
        </w:rPr>
        <w:t>Nr zamówienia: 12/BZP/2020</w:t>
      </w:r>
    </w:p>
    <w:p w:rsidR="00CD27D8" w:rsidRDefault="00271271">
      <w:pPr>
        <w:jc w:val="center"/>
      </w:pPr>
      <w:r>
        <w:rPr>
          <w:i/>
          <w:color w:val="FF0000"/>
          <w:sz w:val="16"/>
          <w:szCs w:val="16"/>
        </w:rPr>
        <w:t>(dokument składany na wezwanie Zamawiającego)</w:t>
      </w:r>
    </w:p>
    <w:p w:rsidR="00CD27D8" w:rsidRDefault="00271271">
      <w:r>
        <w:rPr>
          <w:sz w:val="16"/>
          <w:szCs w:val="16"/>
        </w:rPr>
        <w:t xml:space="preserve">………………………………..…………….......…...... </w:t>
      </w:r>
    </w:p>
    <w:p w:rsidR="00CD27D8" w:rsidRDefault="00CD27D8">
      <w:pPr>
        <w:spacing w:before="0" w:line="240" w:lineRule="auto"/>
        <w:rPr>
          <w:sz w:val="16"/>
          <w:szCs w:val="16"/>
        </w:rPr>
      </w:pPr>
    </w:p>
    <w:p w:rsidR="00CD27D8" w:rsidRDefault="00271271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…………………………................................………..</w:t>
      </w:r>
    </w:p>
    <w:p w:rsidR="00CD27D8" w:rsidRDefault="00271271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 / nazwa (firma) Wykonawcy, adres siedziby) </w:t>
      </w:r>
    </w:p>
    <w:p w:rsidR="00CD27D8" w:rsidRDefault="00271271">
      <w:pPr>
        <w:jc w:val="center"/>
      </w:pPr>
      <w:r>
        <w:rPr>
          <w:b/>
          <w:w w:val="100"/>
          <w:sz w:val="20"/>
        </w:rPr>
        <w:t>WYKAZ OSÓB</w:t>
      </w:r>
      <w:r>
        <w:rPr>
          <w:b/>
          <w:sz w:val="20"/>
        </w:rPr>
        <w:t xml:space="preserve">   (wzór)</w:t>
      </w:r>
    </w:p>
    <w:p w:rsidR="00CD27D8" w:rsidRDefault="00271271">
      <w:pPr>
        <w:spacing w:before="120" w:after="120" w:line="288" w:lineRule="auto"/>
      </w:pPr>
      <w:r>
        <w:rPr>
          <w:w w:val="100"/>
          <w:sz w:val="20"/>
        </w:rPr>
        <w:t xml:space="preserve">Nawiązując do ogłoszenia o zamówieniu oraz treści specyfikacji istotnych warunków zamówienia w postępowaniu o udzielenie zamówienia publicznego na </w:t>
      </w:r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„Opracowanie i wdrożenie Zintegrowanego Systemu Informatycznego na potrzeby Akademii </w:t>
      </w:r>
      <w:proofErr w:type="spellStart"/>
      <w:r>
        <w:rPr>
          <w:rFonts w:eastAsia="Liberation Serif;Times New Roma"/>
          <w:b/>
          <w:i/>
          <w:iCs/>
          <w:color w:val="000000"/>
          <w:w w:val="100"/>
          <w:sz w:val="20"/>
        </w:rPr>
        <w:t>Ignatianum</w:t>
      </w:r>
      <w:proofErr w:type="spellEnd"/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 w Krakowie wraz z usługami serwisu gwarancyjnego”</w:t>
      </w:r>
      <w:r>
        <w:rPr>
          <w:b/>
          <w:w w:val="100"/>
          <w:sz w:val="20"/>
        </w:rPr>
        <w:t xml:space="preserve"> - nr zamówienia 12/BZP/2020 </w:t>
      </w:r>
      <w:r>
        <w:rPr>
          <w:w w:val="100"/>
          <w:sz w:val="20"/>
        </w:rPr>
        <w:t xml:space="preserve">prowadzonego przez Akademię </w:t>
      </w:r>
      <w:proofErr w:type="spellStart"/>
      <w:r>
        <w:rPr>
          <w:w w:val="100"/>
          <w:sz w:val="20"/>
        </w:rPr>
        <w:t>Ignatianum</w:t>
      </w:r>
      <w:proofErr w:type="spellEnd"/>
      <w:r>
        <w:rPr>
          <w:w w:val="100"/>
          <w:sz w:val="20"/>
        </w:rPr>
        <w:t xml:space="preserve"> w Krakowie oświadczamy, że </w:t>
      </w:r>
      <w:r>
        <w:rPr>
          <w:color w:val="000000"/>
          <w:w w:val="100"/>
          <w:sz w:val="20"/>
        </w:rPr>
        <w:t>dysponujemy (lub będziemy dysponowali na etapie realizacji Umowy w sprawie niniejszego zamówienia publicznego) i s</w:t>
      </w:r>
      <w:r>
        <w:rPr>
          <w:bCs/>
          <w:color w:val="000000"/>
          <w:w w:val="100"/>
          <w:sz w:val="20"/>
        </w:rPr>
        <w:t>kierujemy do wykonania zamówienia zespół osób składający się co najmniej z:</w:t>
      </w: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 xml:space="preserve">1. KIEROWNIK PROJEKTU </w:t>
      </w:r>
      <w:r>
        <w:rPr>
          <w:b/>
          <w:i/>
          <w:iCs/>
          <w:color w:val="000000"/>
          <w:sz w:val="18"/>
          <w:szCs w:val="18"/>
        </w:rPr>
        <w:t>(</w:t>
      </w:r>
      <w:r>
        <w:rPr>
          <w:i/>
          <w:iCs/>
          <w:sz w:val="18"/>
          <w:szCs w:val="18"/>
        </w:rPr>
        <w:t>osoba odpowiedzialna za merytorykę projektu, zarządzanie całym projektem w imieniu Wykonawcy,    koordynację pracy członków zespołu projektowego oraz współpracę z Zamawiającym, wchodząca w skład Zespołu Koordynującego etc.):</w:t>
      </w:r>
      <w:r>
        <w:rPr>
          <w:sz w:val="18"/>
          <w:szCs w:val="18"/>
        </w:rPr>
        <w:t xml:space="preserve">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271271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 Kierownik Projektu: 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 xml:space="preserve">- posiada znajomość metodyki zarządzania projektami potwierdzoną aktualnym certyfikatem na poziomie PRINCE2 </w:t>
            </w:r>
            <w:proofErr w:type="spellStart"/>
            <w:r>
              <w:rPr>
                <w:sz w:val="18"/>
                <w:szCs w:val="18"/>
              </w:rPr>
              <w:t>Practitioner</w:t>
            </w:r>
            <w:proofErr w:type="spellEnd"/>
            <w:r>
              <w:rPr>
                <w:sz w:val="18"/>
                <w:szCs w:val="18"/>
              </w:rPr>
              <w:t xml:space="preserve">® / </w:t>
            </w:r>
            <w:proofErr w:type="spellStart"/>
            <w:r>
              <w:rPr>
                <w:sz w:val="18"/>
                <w:szCs w:val="18"/>
              </w:rPr>
              <w:t>PMBok</w:t>
            </w:r>
            <w:proofErr w:type="spellEnd"/>
            <w:r>
              <w:rPr>
                <w:sz w:val="18"/>
                <w:szCs w:val="18"/>
              </w:rPr>
              <w:t xml:space="preserve"> / równoważny    TAK/NIE </w:t>
            </w:r>
            <w:r>
              <w:rPr>
                <w:color w:val="C9211E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 posiadanego certyfikatu/ dokumentu: ……………………….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IT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w okresie ostatnich 5 lat przed upływem terminu składania ofert pełniła rolę kierownika w co najmniej dwóch zakończonych projektach informatycznych obejmujących wdrożenie zintegrowanego systemu informatycznego w uczelni wyższej o wartości każdego projektu co najmniej 1 500 000 zł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brutto</w:t>
            </w:r>
            <w:r>
              <w:rPr>
                <w:bCs/>
                <w:color w:val="000000"/>
                <w:sz w:val="20"/>
              </w:rPr>
              <w:t>;</w:t>
            </w:r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 xml:space="preserve">2. ARCHITEKT PROJEKTU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Architekt Projektu: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posiada certyfikat TOGAF 9 lub równoważny </w:t>
            </w:r>
            <w:r>
              <w:rPr>
                <w:sz w:val="18"/>
                <w:szCs w:val="18"/>
              </w:rPr>
              <w:t xml:space="preserve"> TAK/NIE </w:t>
            </w:r>
            <w:r>
              <w:rPr>
                <w:color w:val="C9211E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 posiadanego certyfikatu/ dokumentu: ……………………….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IT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w okresie ostatnich 5 lat przed upływem terminu składania ofert pełniła rolę architekta projektu w co najmniej dwóch zakończonych projektach informatycznych obejmujących wdrożenie zintegrowanego systemu informatycznego w uczelni wyższej o wartości każdego projektu co najmniej                   1 500 000 zł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brutto</w:t>
            </w:r>
            <w:r>
              <w:rPr>
                <w:bCs/>
                <w:color w:val="000000"/>
                <w:sz w:val="20"/>
              </w:rPr>
              <w:t>;</w:t>
            </w:r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3. ANALITYK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Analityk: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pełniła rolę analityka projektu w co najmniej jednym zakończonym projekcie informatycznym obejmującym wdrożenie zintegrowanego systemu informatycznego w uczelni wyższej o wartości każdego projektu co najmniej                   1 500 000 zł brutto</w:t>
            </w:r>
            <w:r>
              <w:rPr>
                <w:bCs/>
                <w:color w:val="000000"/>
                <w:sz w:val="20"/>
              </w:rPr>
              <w:t>;</w:t>
            </w:r>
            <w:r w:rsidR="00F52DF8">
              <w:rPr>
                <w:bCs/>
                <w:color w:val="000000"/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4. SPECJALISTA DS. WDROŻEŃ SYSTEMU TYPU ERP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typu ERP: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jednym zakończonym projekcie informatycznym obejmującym wdrożenie informatycznego systemu klasy ERP o wartości projektu co najmniej                  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5. SPECJALISTA DS. WDROŻEŃ SYSTEMU TYPU ERP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typu ERP: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271271" w:rsidRDefault="00271271" w:rsidP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jednym zakończonym projekcie informatycznym obejmującym wdrożenie informatycznego systemu klasy ERP o wartości projektu co najmniej                  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6. SPECJALISTA DS. WDROŻEŃ SYSTEMU TYPU ERP (3)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typu ERP: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271271" w:rsidRDefault="00271271" w:rsidP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jednym zakończonym projekcie informatycznym obejmującym wdrożenie informatycznego systemu klasy ERP o wartości projektu co najmniej                  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Projekt obejmował wdrożenie systemu informatycznego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7. SPECJALISTA DS. WDROŻEŃ SYSTEMU USOS 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USOS: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CD27D8" w:rsidRPr="00F52DF8" w:rsidRDefault="00271271">
            <w:pPr>
              <w:spacing w:before="60" w:after="6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USOS o wartości</w:t>
            </w:r>
            <w:r w:rsidR="00F52DF8">
              <w:rPr>
                <w:bCs/>
                <w:color w:val="000000"/>
                <w:sz w:val="18"/>
                <w:szCs w:val="18"/>
              </w:rPr>
              <w:t xml:space="preserve"> każdego projektu co najmniej </w:t>
            </w:r>
            <w:r>
              <w:rPr>
                <w:bCs/>
                <w:color w:val="000000"/>
                <w:sz w:val="18"/>
                <w:szCs w:val="18"/>
              </w:rPr>
              <w:t>350 000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8. SPECJALISTA DS. WDROŻEŃ SYSTEMU USOS 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USOS: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271271" w:rsidRDefault="00271271" w:rsidP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USOS o wartości</w:t>
            </w:r>
            <w:r w:rsidR="00F52DF8">
              <w:rPr>
                <w:bCs/>
                <w:color w:val="000000"/>
                <w:sz w:val="18"/>
                <w:szCs w:val="18"/>
              </w:rPr>
              <w:t xml:space="preserve"> każdego projektu co najmniej </w:t>
            </w:r>
            <w:bookmarkStart w:id="0" w:name="_GoBack"/>
            <w:bookmarkEnd w:id="0"/>
            <w:r>
              <w:rPr>
                <w:bCs/>
                <w:color w:val="000000"/>
                <w:sz w:val="18"/>
                <w:szCs w:val="18"/>
              </w:rPr>
              <w:t>350 000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9. SPECJALISTA DS. WDROŻEŃ SYSTEMU KONTROLI DOSTĘPU 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kontroli dostępu: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271271" w:rsidRDefault="00271271" w:rsidP="00271271">
            <w:pPr>
              <w:spacing w:before="60" w:after="60" w:line="240" w:lineRule="auto"/>
              <w:rPr>
                <w:bCs/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kontroli dostępu w uczelni wyższej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271271" w:rsidRDefault="00271271" w:rsidP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lastRenderedPageBreak/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10. SPECJALISTA DS. WDROŻEŃ SYSTEMU KONTROLI DOSTĘPU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F52DF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F8" w:rsidRDefault="00F52DF8" w:rsidP="00F52DF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F52DF8" w:rsidRDefault="00F52DF8" w:rsidP="00F52DF8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F52DF8" w:rsidRDefault="00F52DF8" w:rsidP="00F52DF8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F52DF8" w:rsidRDefault="00F52DF8" w:rsidP="00F52DF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F52DF8" w:rsidRDefault="00F52DF8" w:rsidP="00F52DF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F52DF8" w:rsidRDefault="00F52DF8" w:rsidP="00F52DF8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F8" w:rsidRDefault="00F52DF8" w:rsidP="00F52DF8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kontroli dostępu: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F52DF8" w:rsidRDefault="00F52DF8" w:rsidP="00F52DF8">
            <w:pPr>
              <w:spacing w:before="60" w:after="60" w:line="240" w:lineRule="auto"/>
              <w:rPr>
                <w:bCs/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kontroli dostępu w uczelni wyższej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F52DF8" w:rsidRDefault="00F52DF8" w:rsidP="00F52DF8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F52DF8" w:rsidRDefault="00F52DF8" w:rsidP="00F52DF8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F52DF8" w:rsidRDefault="00F52DF8" w:rsidP="00F52DF8">
            <w:pPr>
              <w:spacing w:before="60" w:after="60" w:line="240" w:lineRule="auto"/>
            </w:pP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F52DF8" w:rsidRDefault="00F52DF8" w:rsidP="00F52DF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F52DF8" w:rsidRDefault="00F52DF8" w:rsidP="00F52DF8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52DF8" w:rsidRDefault="00F52DF8" w:rsidP="00F52DF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color w:val="000000"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 xml:space="preserve">11. TESTER 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Tester: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certyfikat ISTQB/ równoważny;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posiadanego certyfikatu/ dokumentu: ……………………….</w:t>
            </w:r>
          </w:p>
          <w:p w:rsidR="00F52DF8" w:rsidRDefault="00271271">
            <w:pPr>
              <w:spacing w:before="60" w:after="60" w:line="240" w:lineRule="auto"/>
              <w:rPr>
                <w:bCs/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brała udział w testowaniu co najmni</w:t>
            </w:r>
            <w:r w:rsidR="00F52DF8">
              <w:rPr>
                <w:bCs/>
                <w:color w:val="000000"/>
                <w:sz w:val="18"/>
                <w:szCs w:val="18"/>
              </w:rPr>
              <w:t>ej dwóch zakończonych projektów</w:t>
            </w:r>
            <w:r>
              <w:rPr>
                <w:bCs/>
                <w:color w:val="000000"/>
                <w:sz w:val="18"/>
                <w:szCs w:val="18"/>
              </w:rPr>
              <w:t xml:space="preserve"> informatycznych obejmujących wdrożenie systemów informatycznych w uczelni</w:t>
            </w:r>
            <w:r w:rsidR="00F52DF8">
              <w:rPr>
                <w:bCs/>
                <w:color w:val="000000"/>
                <w:sz w:val="18"/>
                <w:szCs w:val="18"/>
              </w:rPr>
              <w:t>ach wyższych</w:t>
            </w:r>
            <w:r>
              <w:rPr>
                <w:bCs/>
                <w:color w:val="000000"/>
                <w:sz w:val="18"/>
                <w:szCs w:val="18"/>
              </w:rPr>
              <w:t xml:space="preserve"> o wartości każdego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 xml:space="preserve">12. SPECJALISTA DS. KONTROLI JAKOŚCI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kontroli jakości: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certyfikat potwierdzający znajomość metodyki kontroli jakości wg. normy ISO 9001 lub  równoważny;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posiadanego certyfikatu/ dokumentu: ……………………….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brała udział w realizacji co najmniej jednego zakończonego projektu informatycznego obejmującego wdrożenie systemu informatycznego w uczelni wyższej o wartości 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13. PROGRAMISTA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Programista: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w okresie ostatnich 5 lat przed upływem terminu </w:t>
            </w:r>
            <w:r w:rsidR="00F52DF8">
              <w:rPr>
                <w:bCs/>
                <w:color w:val="000000"/>
                <w:sz w:val="18"/>
                <w:szCs w:val="18"/>
              </w:rPr>
              <w:t>składania ofert brała udział w realizacji</w:t>
            </w:r>
            <w:r>
              <w:rPr>
                <w:bCs/>
                <w:color w:val="000000"/>
                <w:sz w:val="18"/>
                <w:szCs w:val="18"/>
              </w:rPr>
              <w:t xml:space="preserve"> co najmniej dwóch zakończonych projektów informatycznych obejmujących wdrożenie systemów informatycznych w uczelni</w:t>
            </w:r>
            <w:r w:rsidR="00F52DF8">
              <w:rPr>
                <w:bCs/>
                <w:color w:val="000000"/>
                <w:sz w:val="18"/>
                <w:szCs w:val="18"/>
              </w:rPr>
              <w:t>ach wyższych</w:t>
            </w:r>
            <w:r>
              <w:rPr>
                <w:bCs/>
                <w:color w:val="000000"/>
                <w:sz w:val="18"/>
                <w:szCs w:val="18"/>
              </w:rPr>
              <w:t xml:space="preserve"> o wartości każdego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.,….: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color w:val="000000"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14. PROGRAMISTA 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  <w:p w:rsidR="00CD27D8" w:rsidRDefault="00CD27D8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Programista: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</w:t>
            </w:r>
            <w:r w:rsidR="00F52DF8">
              <w:rPr>
                <w:bCs/>
                <w:color w:val="000000"/>
                <w:sz w:val="18"/>
                <w:szCs w:val="18"/>
              </w:rPr>
              <w:t xml:space="preserve"> ofert brała udział w realizacji</w:t>
            </w:r>
            <w:r>
              <w:rPr>
                <w:bCs/>
                <w:color w:val="000000"/>
                <w:sz w:val="18"/>
                <w:szCs w:val="18"/>
              </w:rPr>
              <w:t xml:space="preserve"> co najmniej dwóch zakończonych projektów informatycznych obejmujących wdrożenie systemów informatycznych w uczelni</w:t>
            </w:r>
            <w:r w:rsidR="00F52DF8">
              <w:rPr>
                <w:bCs/>
                <w:color w:val="000000"/>
                <w:sz w:val="18"/>
                <w:szCs w:val="18"/>
              </w:rPr>
              <w:t>ach wyższych</w:t>
            </w:r>
            <w:r>
              <w:rPr>
                <w:bCs/>
                <w:color w:val="000000"/>
                <w:sz w:val="18"/>
                <w:szCs w:val="18"/>
              </w:rPr>
              <w:t xml:space="preserve"> o wartości każdego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CD27D8">
            <w:pPr>
              <w:spacing w:before="60" w:after="60" w:line="240" w:lineRule="auto"/>
            </w:pP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.,….: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CD27D8">
      <w:pPr>
        <w:spacing w:before="0" w:line="360" w:lineRule="auto"/>
        <w:rPr>
          <w:b/>
          <w:color w:val="000000"/>
          <w:sz w:val="18"/>
          <w:szCs w:val="18"/>
        </w:rPr>
      </w:pPr>
    </w:p>
    <w:p w:rsidR="00CD27D8" w:rsidRDefault="00271271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15. EKSPERT TECHNICZNY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390"/>
        <w:gridCol w:w="1576"/>
      </w:tblGrid>
      <w:tr w:rsidR="00CD27D8">
        <w:trPr>
          <w:trHeight w:val="77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D8" w:rsidRDefault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271" w:rsidRDefault="00271271" w:rsidP="00271271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CD27D8" w:rsidRDefault="00271271" w:rsidP="00271271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CD27D8">
        <w:trPr>
          <w:trHeight w:val="88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CD27D8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CD27D8" w:rsidRDefault="00271271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271271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Ekspert Techniczny: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</w:t>
            </w:r>
            <w:r w:rsidR="00F52DF8">
              <w:rPr>
                <w:bCs/>
                <w:color w:val="000000"/>
                <w:sz w:val="18"/>
                <w:szCs w:val="18"/>
              </w:rPr>
              <w:t xml:space="preserve">nia ofert brała udział w realizacji </w:t>
            </w:r>
            <w:r>
              <w:rPr>
                <w:bCs/>
                <w:color w:val="000000"/>
                <w:sz w:val="18"/>
                <w:szCs w:val="18"/>
              </w:rPr>
              <w:t>co najmniej dwóch zakończonych projektów informatycznych obejmujących wdrożenie systemów informatycznych w uczelni</w:t>
            </w:r>
            <w:r w:rsidR="00F52DF8">
              <w:rPr>
                <w:bCs/>
                <w:color w:val="000000"/>
                <w:sz w:val="18"/>
                <w:szCs w:val="18"/>
              </w:rPr>
              <w:t>ach wyższych</w:t>
            </w:r>
            <w:r>
              <w:rPr>
                <w:bCs/>
                <w:color w:val="000000"/>
                <w:sz w:val="18"/>
                <w:szCs w:val="18"/>
              </w:rPr>
              <w:t xml:space="preserve"> o wartośc</w:t>
            </w:r>
            <w:r w:rsidR="00F52DF8">
              <w:rPr>
                <w:bCs/>
                <w:color w:val="000000"/>
                <w:sz w:val="18"/>
                <w:szCs w:val="18"/>
              </w:rPr>
              <w:t>i każdego projektu co najmniej  5</w:t>
            </w:r>
            <w:r>
              <w:rPr>
                <w:bCs/>
                <w:color w:val="000000"/>
                <w:sz w:val="18"/>
                <w:szCs w:val="18"/>
              </w:rPr>
              <w:t>00 000 zł brutto</w:t>
            </w:r>
            <w:r w:rsidR="00F52DF8">
              <w:rPr>
                <w:bCs/>
                <w:color w:val="000000"/>
                <w:sz w:val="18"/>
                <w:szCs w:val="18"/>
              </w:rPr>
              <w:t>, których elementem była integracja systemu USOS z innym systemem spośród: system typu ERP, system kontroli dostępu, system personalizacji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.,….: …………………………..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CD27D8" w:rsidRDefault="0027127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CD27D8" w:rsidRDefault="00271271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CD27D8" w:rsidRDefault="00271271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CD27D8" w:rsidRDefault="00271271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27127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D27D8" w:rsidRDefault="00CD27D8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D27D8" w:rsidRDefault="00271271">
      <w:pPr>
        <w:spacing w:line="360" w:lineRule="auto"/>
      </w:pPr>
      <w:r w:rsidRPr="00271271">
        <w:rPr>
          <w:b/>
          <w:color w:val="C9211E"/>
          <w:sz w:val="18"/>
          <w:szCs w:val="18"/>
        </w:rPr>
        <w:t>Oświadczamy, że wy</w:t>
      </w:r>
      <w:r>
        <w:rPr>
          <w:b/>
          <w:color w:val="C9211E"/>
          <w:sz w:val="18"/>
          <w:szCs w:val="18"/>
        </w:rPr>
        <w:t>żej wskazany Kierownik Projektu</w:t>
      </w:r>
      <w:r w:rsidRPr="00271271">
        <w:rPr>
          <w:b/>
          <w:color w:val="C9211E"/>
          <w:sz w:val="18"/>
          <w:szCs w:val="18"/>
        </w:rPr>
        <w:t>, Architekt Projektu, Tester oraz  Specjalista ds. kontroli jakości - posiada wymagany certyfikat; W przypadku wyboru naszej oferty certyfikat ten zostaną przedłożony zamawiającemu przed podpisaniem umowy.</w:t>
      </w:r>
    </w:p>
    <w:p w:rsidR="00CD27D8" w:rsidRDefault="00CD27D8">
      <w:pPr>
        <w:tabs>
          <w:tab w:val="left" w:pos="5040"/>
        </w:tabs>
        <w:spacing w:before="0" w:line="240" w:lineRule="auto"/>
        <w:ind w:left="708"/>
        <w:rPr>
          <w:sz w:val="18"/>
          <w:szCs w:val="18"/>
        </w:rPr>
      </w:pPr>
    </w:p>
    <w:p w:rsidR="00CD27D8" w:rsidRDefault="00271271">
      <w:pPr>
        <w:spacing w:before="0" w:line="240" w:lineRule="auto"/>
        <w:rPr>
          <w:i/>
          <w:iCs/>
          <w:sz w:val="14"/>
          <w:szCs w:val="14"/>
        </w:rPr>
      </w:pPr>
      <w:r w:rsidRPr="00271271">
        <w:rPr>
          <w:i/>
          <w:iCs/>
          <w:sz w:val="14"/>
          <w:szCs w:val="14"/>
        </w:rPr>
        <w:t>***</w:t>
      </w:r>
      <w:r w:rsidRPr="00271271">
        <w:rPr>
          <w:bCs/>
          <w:i/>
          <w:iCs/>
          <w:sz w:val="14"/>
          <w:szCs w:val="14"/>
        </w:rPr>
        <w:t xml:space="preserve"> w</w:t>
      </w:r>
      <w:r>
        <w:rPr>
          <w:bCs/>
          <w:i/>
          <w:iCs/>
          <w:sz w:val="14"/>
          <w:szCs w:val="14"/>
        </w:rPr>
        <w:t xml:space="preserve"> przypadku, gdy wykonawca wskazuję osobę, udostępnioną przez podmiot trzeci, należy oprócz informacji</w:t>
      </w:r>
      <w:r>
        <w:rPr>
          <w:i/>
          <w:iCs/>
          <w:sz w:val="14"/>
          <w:szCs w:val="14"/>
        </w:rPr>
        <w:t xml:space="preserve"> o podstawie do dysponowania osobą przedstawić </w:t>
      </w:r>
      <w:r>
        <w:rPr>
          <w:b/>
          <w:i/>
          <w:iCs/>
          <w:sz w:val="14"/>
          <w:szCs w:val="14"/>
        </w:rPr>
        <w:t xml:space="preserve">pisemne zobowiązanie lub inny dokument </w:t>
      </w:r>
      <w:r>
        <w:rPr>
          <w:i/>
          <w:iCs/>
          <w:sz w:val="14"/>
          <w:szCs w:val="14"/>
        </w:rPr>
        <w:t>podmiotów  udostępniających  osobę/osoby.</w:t>
      </w:r>
    </w:p>
    <w:p w:rsidR="00CD27D8" w:rsidRDefault="00271271">
      <w:pPr>
        <w:spacing w:before="0" w:line="240" w:lineRule="auto"/>
        <w:rPr>
          <w:i/>
          <w:iCs/>
          <w:sz w:val="14"/>
          <w:szCs w:val="14"/>
        </w:rPr>
      </w:pPr>
      <w:r>
        <w:rPr>
          <w:bCs/>
          <w:i/>
          <w:iCs/>
          <w:sz w:val="14"/>
          <w:szCs w:val="14"/>
        </w:rPr>
        <w:t>Z zobowiązania lub innych dokumentów potwierdzających udostępnienie zasobów przez inne podmioty musi bezspornie i jednoznacznie  wynikać w szczególności:</w:t>
      </w:r>
    </w:p>
    <w:p w:rsidR="00CD27D8" w:rsidRDefault="00271271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zakres dostępnych wykonawcy zasobów innego podmiotu;</w:t>
      </w:r>
    </w:p>
    <w:p w:rsidR="00CD27D8" w:rsidRDefault="00271271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sposób wykorzystania zasobów innego podmiotu, przez wykonawcę, przy wykonywaniu zamówienia;</w:t>
      </w:r>
    </w:p>
    <w:p w:rsidR="00CD27D8" w:rsidRDefault="00271271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zakres i okres udziału innego podmiotu przy wykonywaniu zamówienia publicznego;</w:t>
      </w:r>
    </w:p>
    <w:p w:rsidR="00CD27D8" w:rsidRDefault="00271271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:rsidR="00CD27D8" w:rsidRDefault="00CD27D8">
      <w:pPr>
        <w:spacing w:before="0" w:line="240" w:lineRule="auto"/>
        <w:rPr>
          <w:sz w:val="18"/>
          <w:szCs w:val="18"/>
        </w:rPr>
      </w:pPr>
    </w:p>
    <w:p w:rsidR="00CD27D8" w:rsidRDefault="00271271">
      <w:pPr>
        <w:shd w:val="clear" w:color="auto" w:fill="D9D9D9"/>
        <w:tabs>
          <w:tab w:val="left" w:pos="4740"/>
        </w:tabs>
        <w:spacing w:before="60" w:after="60" w:line="240" w:lineRule="auto"/>
        <w:ind w:left="6237" w:right="312"/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 xml:space="preserve">Dokument należy wypełnić elektronicznie i podpisać kwalifikowanym podpisem elektronicznym </w:t>
      </w:r>
      <w:r>
        <w:rPr>
          <w:b/>
          <w:i/>
          <w:sz w:val="16"/>
          <w:szCs w:val="14"/>
        </w:rPr>
        <w:t>]</w:t>
      </w:r>
    </w:p>
    <w:p w:rsidR="00CD27D8" w:rsidRDefault="00CD27D8">
      <w:pPr>
        <w:spacing w:before="0" w:line="240" w:lineRule="auto"/>
        <w:jc w:val="center"/>
        <w:rPr>
          <w:i/>
          <w:sz w:val="18"/>
          <w:szCs w:val="18"/>
        </w:rPr>
      </w:pPr>
    </w:p>
    <w:p w:rsidR="00CD27D8" w:rsidRDefault="00CD27D8">
      <w:pPr>
        <w:spacing w:before="120" w:after="120" w:line="288" w:lineRule="auto"/>
      </w:pPr>
    </w:p>
    <w:p w:rsidR="00CD27D8" w:rsidRDefault="00CD27D8">
      <w:pPr>
        <w:spacing w:before="120" w:after="120" w:line="288" w:lineRule="auto"/>
      </w:pPr>
    </w:p>
    <w:p w:rsidR="00CD27D8" w:rsidRDefault="00CD27D8">
      <w:pPr>
        <w:pStyle w:val="Listapunktowana3"/>
        <w:spacing w:before="120" w:after="120" w:line="288" w:lineRule="auto"/>
        <w:rPr>
          <w:b/>
          <w:i/>
          <w:sz w:val="16"/>
          <w:szCs w:val="14"/>
        </w:rPr>
      </w:pPr>
    </w:p>
    <w:p w:rsidR="00CD27D8" w:rsidRDefault="00CD27D8"/>
    <w:sectPr w:rsidR="00CD27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AD" w:rsidRDefault="00D72FAD">
      <w:pPr>
        <w:spacing w:before="0" w:line="240" w:lineRule="auto"/>
      </w:pPr>
      <w:r>
        <w:separator/>
      </w:r>
    </w:p>
  </w:endnote>
  <w:endnote w:type="continuationSeparator" w:id="0">
    <w:p w:rsidR="00D72FAD" w:rsidRDefault="00D72F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71" w:rsidRDefault="00271271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Projekt „Zintegrowany Program Rozwoju Uczelni” </w:t>
    </w:r>
    <w:r>
      <w:rPr>
        <w:color w:val="000000"/>
        <w:sz w:val="18"/>
        <w:szCs w:val="18"/>
        <w:shd w:val="clear" w:color="auto" w:fill="FFFFFF"/>
      </w:rPr>
      <w:t>(POWR.03.05.00-00-Z203/18)</w:t>
    </w:r>
    <w:r>
      <w:rPr>
        <w:color w:val="000000"/>
        <w:sz w:val="18"/>
        <w:szCs w:val="18"/>
      </w:rPr>
      <w:t xml:space="preserve"> </w:t>
    </w:r>
    <w:r>
      <w:rPr>
        <w:bCs/>
        <w:color w:val="000000"/>
        <w:sz w:val="18"/>
        <w:szCs w:val="18"/>
        <w:shd w:val="clear" w:color="auto" w:fill="FFFFFF"/>
      </w:rPr>
      <w:t>jest współfinansowany ze środków Unii Europejskiej z Europejskiego Funduszu Społecznego w ramach Programu Operacyjnego Wiedza Edukacja Rozwój 2014-2020</w:t>
    </w:r>
  </w:p>
  <w:p w:rsidR="00271271" w:rsidRDefault="00271271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 </w:t>
    </w:r>
  </w:p>
  <w:p w:rsidR="00271271" w:rsidRDefault="00271271">
    <w:pPr>
      <w:spacing w:before="0" w:line="240" w:lineRule="auto"/>
      <w:jc w:val="center"/>
      <w:rPr>
        <w:bCs/>
        <w:color w:val="000000"/>
        <w:sz w:val="18"/>
        <w:szCs w:val="18"/>
        <w:highlight w:val="white"/>
      </w:rPr>
    </w:pPr>
  </w:p>
  <w:p w:rsidR="00271271" w:rsidRDefault="00271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AD" w:rsidRDefault="00D72FAD">
      <w:pPr>
        <w:spacing w:before="0" w:line="240" w:lineRule="auto"/>
      </w:pPr>
      <w:r>
        <w:separator/>
      </w:r>
    </w:p>
  </w:footnote>
  <w:footnote w:type="continuationSeparator" w:id="0">
    <w:p w:rsidR="00D72FAD" w:rsidRDefault="00D72F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71" w:rsidRDefault="00271271">
    <w:pPr>
      <w:pStyle w:val="Nagwek"/>
    </w:pPr>
    <w:r>
      <w:rPr>
        <w:noProof/>
      </w:rPr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7D8"/>
    <w:rsid w:val="00271271"/>
    <w:rsid w:val="00CD27D8"/>
    <w:rsid w:val="00D72FAD"/>
    <w:rsid w:val="00E53211"/>
    <w:rsid w:val="00F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F5D3"/>
  <w15:docId w15:val="{B3ABFAAB-E362-4D7A-B676-5FF661E8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271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230F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FC35C1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punktowana3">
    <w:name w:val="List Bullet 3"/>
    <w:basedOn w:val="Normalny"/>
    <w:qFormat/>
    <w:rsid w:val="00FC35C1"/>
    <w:pPr>
      <w:tabs>
        <w:tab w:val="right" w:leader="dot" w:pos="9639"/>
      </w:tabs>
    </w:pPr>
  </w:style>
  <w:style w:type="paragraph" w:styleId="Stopka">
    <w:name w:val="footer"/>
    <w:basedOn w:val="Normalny"/>
    <w:link w:val="Stopka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230F"/>
    <w:pPr>
      <w:spacing w:before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4821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Ewelina Granat</cp:lastModifiedBy>
  <cp:revision>14</cp:revision>
  <cp:lastPrinted>2020-01-17T18:55:00Z</cp:lastPrinted>
  <dcterms:created xsi:type="dcterms:W3CDTF">2019-07-31T09:54:00Z</dcterms:created>
  <dcterms:modified xsi:type="dcterms:W3CDTF">2020-01-29T11:47:00Z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