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99F1E" w14:textId="77777777" w:rsidR="008331B7" w:rsidRDefault="008331B7" w:rsidP="00D02D88">
      <w:pPr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14:paraId="40D8A83B" w14:textId="326F16C7" w:rsidR="00D02D88" w:rsidRPr="00D02D88" w:rsidRDefault="00D509CC" w:rsidP="00D02D88">
      <w:pPr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D509CC">
        <w:rPr>
          <w:rFonts w:eastAsia="Times New Roman" w:cs="Times New Roman"/>
          <w:b/>
          <w:sz w:val="28"/>
          <w:szCs w:val="28"/>
          <w:lang w:eastAsia="pl-PL"/>
        </w:rPr>
        <w:t>Klauzula informacyjna doty</w:t>
      </w:r>
      <w:bookmarkStart w:id="0" w:name="_GoBack"/>
      <w:bookmarkEnd w:id="0"/>
      <w:r w:rsidRPr="00D509CC">
        <w:rPr>
          <w:rFonts w:eastAsia="Times New Roman" w:cs="Times New Roman"/>
          <w:b/>
          <w:sz w:val="28"/>
          <w:szCs w:val="28"/>
          <w:lang w:eastAsia="pl-PL"/>
        </w:rPr>
        <w:t>cząca danych osobowych</w:t>
      </w:r>
    </w:p>
    <w:p w14:paraId="60B0209C" w14:textId="77777777" w:rsidR="00D02D88" w:rsidRPr="00D02D88" w:rsidRDefault="00D02D88" w:rsidP="00D02D88">
      <w:pPr>
        <w:jc w:val="both"/>
        <w:rPr>
          <w:rFonts w:eastAsia="Times New Roman" w:cs="Times New Roman"/>
          <w:lang w:eastAsia="pl-PL"/>
        </w:rPr>
      </w:pPr>
    </w:p>
    <w:p w14:paraId="147AB7D3" w14:textId="5A0771CF" w:rsidR="00D509CC" w:rsidRPr="00D02D88" w:rsidRDefault="00D509CC" w:rsidP="00D02D88">
      <w:pPr>
        <w:jc w:val="both"/>
        <w:rPr>
          <w:rFonts w:eastAsia="Times New Roman" w:cs="Times New Roman"/>
          <w:lang w:eastAsia="pl-PL"/>
        </w:rPr>
      </w:pPr>
      <w:r w:rsidRPr="00D509CC">
        <w:rPr>
          <w:rFonts w:eastAsia="Times New Roman" w:cs="Times New Roman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</w:t>
      </w:r>
      <w:r w:rsidR="00D02D88">
        <w:rPr>
          <w:rFonts w:eastAsia="Times New Roman" w:cs="Times New Roman"/>
          <w:lang w:eastAsia="pl-PL"/>
        </w:rPr>
        <w:t>yrektywy 95/46/WE (ogólne rozpo</w:t>
      </w:r>
      <w:r w:rsidRPr="00D509CC">
        <w:rPr>
          <w:rFonts w:eastAsia="Times New Roman" w:cs="Times New Roman"/>
          <w:lang w:eastAsia="pl-PL"/>
        </w:rPr>
        <w:t xml:space="preserve">rządzenie o ochronie danych) (Dz. Urz. UE L 119 z 04.05.2016, str. 1), dalej „RODO”, informujemy, że: </w:t>
      </w:r>
    </w:p>
    <w:p w14:paraId="42EAC9C2" w14:textId="77777777" w:rsidR="00D509CC" w:rsidRPr="00D02D88" w:rsidRDefault="00D509CC" w:rsidP="00D02D88">
      <w:pPr>
        <w:jc w:val="both"/>
        <w:rPr>
          <w:rFonts w:eastAsia="Times New Roman" w:cs="Times New Roman"/>
          <w:lang w:eastAsia="pl-PL"/>
        </w:rPr>
      </w:pPr>
    </w:p>
    <w:p w14:paraId="444AE27B" w14:textId="77777777" w:rsidR="003F6873" w:rsidRPr="00D02D88" w:rsidRDefault="00D509CC" w:rsidP="00775FFC">
      <w:pPr>
        <w:ind w:left="284" w:hanging="284"/>
        <w:jc w:val="both"/>
        <w:rPr>
          <w:rFonts w:eastAsia="Times New Roman" w:cs="Times New Roman"/>
          <w:lang w:eastAsia="pl-PL"/>
        </w:rPr>
      </w:pPr>
      <w:r w:rsidRPr="00D509CC">
        <w:rPr>
          <w:rFonts w:eastAsia="Times New Roman" w:cs="Times New Roman"/>
          <w:lang w:eastAsia="pl-PL"/>
        </w:rPr>
        <w:t>1) Administratorem danych osobowych jest Akademia Ignatianum w Krakowie, ul. Mikołaja Kopernika 26, 31-501 Kraków, reprezentowana przez Rektora AIK (dalej: „AIK”);</w:t>
      </w:r>
    </w:p>
    <w:p w14:paraId="07DF5BB5" w14:textId="77777777" w:rsidR="003F6873" w:rsidRPr="00D02D88" w:rsidRDefault="00D509CC" w:rsidP="00775FFC">
      <w:pPr>
        <w:ind w:left="284" w:hanging="284"/>
        <w:jc w:val="both"/>
        <w:rPr>
          <w:rFonts w:eastAsia="Times New Roman" w:cs="Times New Roman"/>
          <w:lang w:eastAsia="pl-PL"/>
        </w:rPr>
      </w:pPr>
      <w:r w:rsidRPr="00D509CC">
        <w:rPr>
          <w:rFonts w:eastAsia="Times New Roman" w:cs="Times New Roman"/>
          <w:lang w:eastAsia="pl-PL"/>
        </w:rPr>
        <w:t xml:space="preserve">2) AIK wyznaczyła Inspektora Ochrony Danych. Kontakt z Inspektorem możliwy jest przez email: iod@ignatianum.edu.pl lub pod nr. telefonu 123 999 502. </w:t>
      </w:r>
    </w:p>
    <w:p w14:paraId="1ECDEC1F" w14:textId="77777777" w:rsidR="003F6873" w:rsidRPr="00D02D88" w:rsidRDefault="00D509CC" w:rsidP="00D02D88">
      <w:pPr>
        <w:jc w:val="both"/>
        <w:rPr>
          <w:rFonts w:eastAsia="Times New Roman" w:cs="Times New Roman"/>
          <w:lang w:eastAsia="pl-PL"/>
        </w:rPr>
      </w:pPr>
      <w:r w:rsidRPr="00D509CC">
        <w:rPr>
          <w:rFonts w:eastAsia="Times New Roman" w:cs="Times New Roman"/>
          <w:lang w:eastAsia="pl-PL"/>
        </w:rPr>
        <w:t xml:space="preserve">3) Dane osobowe mogą być przetwarzane na podstawie: </w:t>
      </w:r>
    </w:p>
    <w:p w14:paraId="5CE83208" w14:textId="77777777" w:rsidR="003F6873" w:rsidRPr="00D02D88" w:rsidRDefault="003F6873" w:rsidP="00D02D88">
      <w:pPr>
        <w:jc w:val="both"/>
        <w:rPr>
          <w:rFonts w:eastAsia="Times New Roman" w:cs="Times New Roman"/>
          <w:lang w:eastAsia="pl-PL"/>
        </w:rPr>
      </w:pPr>
    </w:p>
    <w:p w14:paraId="05842FC2" w14:textId="4A4CD930" w:rsidR="00AF17A1" w:rsidRDefault="00D509CC" w:rsidP="00775FFC">
      <w:pPr>
        <w:pStyle w:val="Akapitzlist"/>
        <w:numPr>
          <w:ilvl w:val="0"/>
          <w:numId w:val="1"/>
        </w:numPr>
        <w:ind w:hanging="294"/>
        <w:jc w:val="both"/>
        <w:rPr>
          <w:rFonts w:eastAsia="Times New Roman" w:cs="Times New Roman"/>
          <w:lang w:eastAsia="pl-PL"/>
        </w:rPr>
      </w:pPr>
      <w:r w:rsidRPr="00D02D88">
        <w:rPr>
          <w:rFonts w:eastAsia="Times New Roman" w:cs="Times New Roman"/>
          <w:lang w:eastAsia="pl-PL"/>
        </w:rPr>
        <w:t xml:space="preserve">art. 6 ust. 1 lit. c RODO (przetwarzanie jest niezbędne do wypełnienia obowiązku prawnego ciążącego na administratorze), w zakresie i przez okres określony w poniższych przepisach prawa, w celu: </w:t>
      </w:r>
    </w:p>
    <w:p w14:paraId="0134DF75" w14:textId="77777777" w:rsidR="00AF17A1" w:rsidRDefault="00AF17A1" w:rsidP="00AF17A1">
      <w:pPr>
        <w:pStyle w:val="Akapitzlist"/>
        <w:jc w:val="both"/>
        <w:rPr>
          <w:rFonts w:eastAsia="Times New Roman" w:cs="Times New Roman"/>
          <w:lang w:eastAsia="pl-PL"/>
        </w:rPr>
      </w:pPr>
    </w:p>
    <w:p w14:paraId="52D455C4" w14:textId="4C64BB1D" w:rsidR="003F6873" w:rsidRPr="005B2487" w:rsidRDefault="00D509CC" w:rsidP="005B2487">
      <w:pPr>
        <w:pStyle w:val="Akapitzlist"/>
        <w:jc w:val="both"/>
        <w:rPr>
          <w:rFonts w:eastAsia="Times New Roman" w:cs="Times New Roman"/>
          <w:lang w:eastAsia="pl-PL"/>
        </w:rPr>
      </w:pPr>
      <w:r w:rsidRPr="00D02D88">
        <w:rPr>
          <w:rFonts w:eastAsia="Times New Roman" w:cs="Times New Roman"/>
          <w:lang w:eastAsia="pl-PL"/>
        </w:rPr>
        <w:t xml:space="preserve">- prowadzenia postępowania o udzielenie zamówienia publicznego na zasadach określonych w ustawie z dnia 29 stycznia 2004 r. </w:t>
      </w:r>
      <w:r w:rsidRPr="005B2487">
        <w:rPr>
          <w:rFonts w:eastAsia="Times New Roman" w:cs="Times New Roman"/>
          <w:lang w:eastAsia="pl-PL"/>
        </w:rPr>
        <w:t>– Prawo zamówień publicznych (</w:t>
      </w:r>
      <w:proofErr w:type="spellStart"/>
      <w:r w:rsidRPr="005B2487">
        <w:rPr>
          <w:rFonts w:eastAsia="Times New Roman" w:cs="Times New Roman"/>
          <w:lang w:eastAsia="pl-PL"/>
        </w:rPr>
        <w:t>t.j</w:t>
      </w:r>
      <w:proofErr w:type="spellEnd"/>
      <w:r w:rsidRPr="005B2487">
        <w:rPr>
          <w:rFonts w:eastAsia="Times New Roman" w:cs="Times New Roman"/>
          <w:lang w:eastAsia="pl-PL"/>
        </w:rPr>
        <w:t xml:space="preserve">. Dz. U. z 2018 r. poz. 1986 z </w:t>
      </w:r>
      <w:proofErr w:type="spellStart"/>
      <w:r w:rsidRPr="005B2487">
        <w:rPr>
          <w:rFonts w:eastAsia="Times New Roman" w:cs="Times New Roman"/>
          <w:lang w:eastAsia="pl-PL"/>
        </w:rPr>
        <w:t>późn</w:t>
      </w:r>
      <w:proofErr w:type="spellEnd"/>
      <w:r w:rsidRPr="005B2487">
        <w:rPr>
          <w:rFonts w:eastAsia="Times New Roman" w:cs="Times New Roman"/>
          <w:lang w:eastAsia="pl-PL"/>
        </w:rPr>
        <w:t xml:space="preserve">. zm.), dalej „ustawa </w:t>
      </w:r>
      <w:proofErr w:type="spellStart"/>
      <w:r w:rsidRPr="005B2487">
        <w:rPr>
          <w:rFonts w:eastAsia="Times New Roman" w:cs="Times New Roman"/>
          <w:lang w:eastAsia="pl-PL"/>
        </w:rPr>
        <w:t>Pzp</w:t>
      </w:r>
      <w:proofErr w:type="spellEnd"/>
      <w:r w:rsidRPr="005B2487">
        <w:rPr>
          <w:rFonts w:eastAsia="Times New Roman" w:cs="Times New Roman"/>
          <w:lang w:eastAsia="pl-PL"/>
        </w:rPr>
        <w:t xml:space="preserve">” </w:t>
      </w:r>
    </w:p>
    <w:p w14:paraId="152CB376" w14:textId="77777777" w:rsidR="00775FFC" w:rsidRPr="00D02D88" w:rsidRDefault="00775FFC" w:rsidP="00775FFC">
      <w:pPr>
        <w:pStyle w:val="Akapitzlist"/>
        <w:jc w:val="both"/>
        <w:rPr>
          <w:rFonts w:eastAsia="Times New Roman" w:cs="Times New Roman"/>
          <w:lang w:eastAsia="pl-PL"/>
        </w:rPr>
      </w:pPr>
    </w:p>
    <w:p w14:paraId="36EB1985" w14:textId="6EED7780" w:rsidR="003F6873" w:rsidRDefault="00D509CC" w:rsidP="00D02D88">
      <w:pPr>
        <w:pStyle w:val="Akapitzlist"/>
        <w:jc w:val="both"/>
        <w:rPr>
          <w:rFonts w:eastAsia="Times New Roman" w:cs="Times New Roman"/>
          <w:lang w:eastAsia="pl-PL"/>
        </w:rPr>
      </w:pPr>
      <w:r w:rsidRPr="00D02D88">
        <w:rPr>
          <w:rFonts w:eastAsia="Times New Roman" w:cs="Times New Roman"/>
          <w:lang w:eastAsia="pl-PL"/>
        </w:rPr>
        <w:t xml:space="preserve">lub </w:t>
      </w:r>
    </w:p>
    <w:p w14:paraId="270E6E33" w14:textId="77777777" w:rsidR="00775FFC" w:rsidRPr="00D02D88" w:rsidRDefault="00775FFC" w:rsidP="00D02D88">
      <w:pPr>
        <w:pStyle w:val="Akapitzlist"/>
        <w:jc w:val="both"/>
        <w:rPr>
          <w:rFonts w:eastAsia="Times New Roman" w:cs="Times New Roman"/>
          <w:lang w:eastAsia="pl-PL"/>
        </w:rPr>
      </w:pPr>
    </w:p>
    <w:p w14:paraId="41FFE475" w14:textId="30B42F4A" w:rsidR="00775FFC" w:rsidRDefault="00D509CC" w:rsidP="00775FFC">
      <w:pPr>
        <w:pStyle w:val="Akapitzlist"/>
        <w:jc w:val="both"/>
        <w:rPr>
          <w:rFonts w:eastAsia="Times New Roman" w:cs="Times New Roman"/>
          <w:lang w:eastAsia="pl-PL"/>
        </w:rPr>
      </w:pPr>
      <w:r w:rsidRPr="00D02D88">
        <w:rPr>
          <w:rFonts w:eastAsia="Times New Roman" w:cs="Times New Roman"/>
          <w:lang w:eastAsia="pl-PL"/>
        </w:rPr>
        <w:t xml:space="preserve">- prowadzenia postępowania o udzielenie zamówienia publicznego przewidzianego do współfinansowania ze środków pochodzących z Europejskiego Funduszu Społecznego w ramach Programu Operacyjnego Wiedza Edukacja Rozwój na lata 2014-2020, w szczególności potwierdzenia kwalifikowalności wydatków, udzielenia wsparcia, monitoringu, ewaluacji, kontroli, audytu i sprawozdawczości oraz działań informacyjno-promocyjnych w ramach ww. Programu. </w:t>
      </w:r>
    </w:p>
    <w:p w14:paraId="0B8702D4" w14:textId="77777777" w:rsidR="00775FFC" w:rsidRDefault="00775FFC" w:rsidP="00775FFC">
      <w:pPr>
        <w:pStyle w:val="Akapitzlist"/>
        <w:jc w:val="both"/>
        <w:rPr>
          <w:rFonts w:eastAsia="Times New Roman" w:cs="Times New Roman"/>
          <w:lang w:eastAsia="pl-PL"/>
        </w:rPr>
      </w:pPr>
    </w:p>
    <w:p w14:paraId="6FEA84D0" w14:textId="77777777" w:rsidR="00AF17A1" w:rsidRDefault="00D509CC" w:rsidP="00775FFC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lang w:eastAsia="pl-PL"/>
        </w:rPr>
      </w:pPr>
      <w:r w:rsidRPr="00775FFC">
        <w:rPr>
          <w:rFonts w:eastAsia="Times New Roman" w:cs="Times New Roman"/>
          <w:lang w:eastAsia="pl-PL"/>
        </w:rPr>
        <w:t xml:space="preserve">art. 6 ust. 1 lit. b RODO (przetwarzanie jest niezbędne do wykonania umowy, której stroną jest osoba, której dane dotyczą, lub do podjęcia działań na żądanie osoby, której dane dotyczą, przed zawarciem umowy), w zakresie niezbędnym do zawarcia i wykonania umowy z AIK </w:t>
      </w:r>
    </w:p>
    <w:p w14:paraId="65F2A081" w14:textId="77A0C658" w:rsidR="00775FFC" w:rsidRPr="00627D50" w:rsidRDefault="00D509CC" w:rsidP="00627D50">
      <w:pPr>
        <w:ind w:left="709"/>
        <w:jc w:val="both"/>
        <w:rPr>
          <w:rFonts w:eastAsia="Times New Roman" w:cs="Times New Roman"/>
          <w:lang w:eastAsia="pl-PL"/>
        </w:rPr>
      </w:pPr>
      <w:r w:rsidRPr="00627D50">
        <w:rPr>
          <w:rFonts w:eastAsia="Times New Roman" w:cs="Times New Roman"/>
          <w:lang w:eastAsia="pl-PL"/>
        </w:rPr>
        <w:t xml:space="preserve">- i będą przetwarzane w toku postępowania o udzielenie zamówienia oraz w okresie realizacji umowy. </w:t>
      </w:r>
    </w:p>
    <w:p w14:paraId="4A6B689F" w14:textId="77777777" w:rsidR="00775FFC" w:rsidRDefault="00775FFC" w:rsidP="00775FFC">
      <w:pPr>
        <w:pStyle w:val="Akapitzlist"/>
        <w:jc w:val="both"/>
        <w:rPr>
          <w:rFonts w:eastAsia="Times New Roman" w:cs="Times New Roman"/>
          <w:lang w:eastAsia="pl-PL"/>
        </w:rPr>
      </w:pPr>
    </w:p>
    <w:p w14:paraId="39729B70" w14:textId="77777777" w:rsidR="00775FFC" w:rsidRDefault="00D509CC" w:rsidP="00775FFC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lang w:eastAsia="pl-PL"/>
        </w:rPr>
      </w:pPr>
      <w:r w:rsidRPr="00775FFC">
        <w:rPr>
          <w:rFonts w:eastAsia="Times New Roman" w:cs="Times New Roman"/>
          <w:lang w:eastAsia="pl-PL"/>
        </w:rPr>
        <w:lastRenderedPageBreak/>
        <w:t xml:space="preserve">art. 6 ust. 1 lit. f RODO (przetwarzanie jest niezbędne do celów wynikających z prawnie uzasadnionych interesów realizowanych przez administratora lub przez osobę trzecią), w celu: </w:t>
      </w:r>
    </w:p>
    <w:p w14:paraId="7CC1FC63" w14:textId="77777777" w:rsidR="00775FFC" w:rsidRPr="00775FFC" w:rsidRDefault="00775FFC" w:rsidP="00775FFC">
      <w:pPr>
        <w:pStyle w:val="Akapitzlist"/>
        <w:rPr>
          <w:rFonts w:eastAsia="Times New Roman" w:cs="Times New Roman"/>
          <w:lang w:eastAsia="pl-PL"/>
        </w:rPr>
      </w:pPr>
    </w:p>
    <w:p w14:paraId="1E28DB3D" w14:textId="2E9F00F6" w:rsidR="00775FFC" w:rsidRDefault="00D509CC" w:rsidP="00775FFC">
      <w:pPr>
        <w:pStyle w:val="Akapitzlist"/>
        <w:jc w:val="both"/>
        <w:rPr>
          <w:rFonts w:eastAsia="Times New Roman" w:cs="Times New Roman"/>
          <w:lang w:eastAsia="pl-PL"/>
        </w:rPr>
      </w:pPr>
      <w:r w:rsidRPr="00775FFC">
        <w:rPr>
          <w:rFonts w:eastAsia="Times New Roman" w:cs="Times New Roman"/>
          <w:lang w:eastAsia="pl-PL"/>
        </w:rPr>
        <w:t xml:space="preserve">- weryfikacji prawidłowości wykonania umowy i dochodzenia roszczeń oraz obsługi skarg, reklamacji oraz zgłoszeń </w:t>
      </w:r>
    </w:p>
    <w:p w14:paraId="6FD4E973" w14:textId="72942A7F" w:rsidR="00775FFC" w:rsidRPr="00627D50" w:rsidRDefault="00D509CC" w:rsidP="00627D50">
      <w:pPr>
        <w:ind w:left="709"/>
        <w:jc w:val="both"/>
        <w:rPr>
          <w:rFonts w:eastAsia="Times New Roman" w:cs="Times New Roman"/>
          <w:lang w:eastAsia="pl-PL"/>
        </w:rPr>
      </w:pPr>
      <w:r w:rsidRPr="00627D50">
        <w:rPr>
          <w:rFonts w:eastAsia="Times New Roman" w:cs="Times New Roman"/>
          <w:lang w:eastAsia="pl-PL"/>
        </w:rPr>
        <w:t xml:space="preserve">- i będą przetwarzane przez okres obowiązywania i realizacji umowy, dochodzenia roszczeń związanych z umową lub upływu okresu przedawnienia; </w:t>
      </w:r>
    </w:p>
    <w:p w14:paraId="6888F06E" w14:textId="77777777" w:rsidR="000C39DE" w:rsidRDefault="000C39DE" w:rsidP="00775FFC">
      <w:pPr>
        <w:pStyle w:val="Akapitzlist"/>
        <w:jc w:val="both"/>
        <w:rPr>
          <w:rFonts w:eastAsia="Times New Roman" w:cs="Times New Roman"/>
          <w:lang w:eastAsia="pl-PL"/>
        </w:rPr>
      </w:pPr>
    </w:p>
    <w:p w14:paraId="44906C6B" w14:textId="687C9B3A" w:rsidR="00775FFC" w:rsidRDefault="00D509CC" w:rsidP="00775FFC">
      <w:pPr>
        <w:pStyle w:val="Akapitzlist"/>
        <w:jc w:val="both"/>
        <w:rPr>
          <w:rFonts w:eastAsia="Times New Roman" w:cs="Times New Roman"/>
          <w:lang w:eastAsia="pl-PL"/>
        </w:rPr>
      </w:pPr>
      <w:r w:rsidRPr="00775FFC">
        <w:rPr>
          <w:rFonts w:eastAsia="Times New Roman" w:cs="Times New Roman"/>
          <w:lang w:eastAsia="pl-PL"/>
        </w:rPr>
        <w:t xml:space="preserve">- przeprowadzania czynności audytowych oraz kontrolnych </w:t>
      </w:r>
    </w:p>
    <w:p w14:paraId="4561B42A" w14:textId="784A1609" w:rsidR="00775FFC" w:rsidRPr="00627D50" w:rsidRDefault="00D509CC" w:rsidP="00627D50">
      <w:pPr>
        <w:ind w:left="709"/>
        <w:jc w:val="both"/>
        <w:rPr>
          <w:rFonts w:eastAsia="Times New Roman" w:cs="Times New Roman"/>
          <w:lang w:eastAsia="pl-PL"/>
        </w:rPr>
      </w:pPr>
      <w:r w:rsidRPr="00627D50">
        <w:rPr>
          <w:rFonts w:eastAsia="Times New Roman" w:cs="Times New Roman"/>
          <w:lang w:eastAsia="pl-PL"/>
        </w:rPr>
        <w:t>- i będą</w:t>
      </w:r>
      <w:r w:rsidR="00A95CF1">
        <w:rPr>
          <w:rFonts w:eastAsia="Times New Roman" w:cs="Times New Roman"/>
          <w:lang w:eastAsia="pl-PL"/>
        </w:rPr>
        <w:t xml:space="preserve"> przetwarzane</w:t>
      </w:r>
      <w:r w:rsidRPr="00627D50">
        <w:rPr>
          <w:rFonts w:eastAsia="Times New Roman" w:cs="Times New Roman"/>
          <w:lang w:eastAsia="pl-PL"/>
        </w:rPr>
        <w:t xml:space="preserve"> przez okres wymagany przepisami prawa mającymi zastosowanie do AIK.</w:t>
      </w:r>
    </w:p>
    <w:p w14:paraId="3C5C9A99" w14:textId="77777777" w:rsidR="000C39DE" w:rsidRDefault="000C39DE" w:rsidP="00775FFC">
      <w:pPr>
        <w:pStyle w:val="Akapitzlist"/>
        <w:jc w:val="both"/>
        <w:rPr>
          <w:rFonts w:eastAsia="Times New Roman" w:cs="Times New Roman"/>
          <w:lang w:eastAsia="pl-PL"/>
        </w:rPr>
      </w:pPr>
    </w:p>
    <w:p w14:paraId="2DAAB1F3" w14:textId="47A3A198" w:rsidR="00775FFC" w:rsidRDefault="00D509CC" w:rsidP="00775FFC">
      <w:pPr>
        <w:pStyle w:val="Akapitzlist"/>
        <w:jc w:val="both"/>
        <w:rPr>
          <w:rFonts w:eastAsia="Times New Roman" w:cs="Times New Roman"/>
          <w:lang w:eastAsia="pl-PL"/>
        </w:rPr>
      </w:pPr>
      <w:r w:rsidRPr="00775FFC">
        <w:rPr>
          <w:rFonts w:eastAsia="Times New Roman" w:cs="Times New Roman"/>
          <w:lang w:eastAsia="pl-PL"/>
        </w:rPr>
        <w:t xml:space="preserve">- archiwizacji dokumentacji związanej z zawarciem i wykonaniem umowy </w:t>
      </w:r>
    </w:p>
    <w:p w14:paraId="7918248B" w14:textId="16FEF2EF" w:rsidR="00BE04FD" w:rsidRPr="00627D50" w:rsidRDefault="00775FFC" w:rsidP="00627D50">
      <w:pPr>
        <w:ind w:left="709"/>
        <w:jc w:val="both"/>
        <w:rPr>
          <w:rFonts w:eastAsia="Times New Roman" w:cs="Times New Roman"/>
          <w:lang w:eastAsia="pl-PL"/>
        </w:rPr>
      </w:pPr>
      <w:r w:rsidRPr="00627D50">
        <w:rPr>
          <w:rFonts w:eastAsia="Times New Roman" w:cs="Times New Roman"/>
          <w:lang w:eastAsia="pl-PL"/>
        </w:rPr>
        <w:t xml:space="preserve">- </w:t>
      </w:r>
      <w:r w:rsidR="00D509CC" w:rsidRPr="00627D50">
        <w:rPr>
          <w:rFonts w:eastAsia="Times New Roman" w:cs="Times New Roman"/>
          <w:lang w:eastAsia="pl-PL"/>
        </w:rPr>
        <w:t xml:space="preserve">i będą przetwarzane przez okres wymagany przepisami prawa mającymi zastosowanie do AIK. </w:t>
      </w:r>
    </w:p>
    <w:p w14:paraId="76EE9610" w14:textId="77777777" w:rsidR="00D02D88" w:rsidRPr="00D02D88" w:rsidRDefault="00D02D88" w:rsidP="00D02D88">
      <w:pPr>
        <w:pStyle w:val="Akapitzlist"/>
        <w:jc w:val="both"/>
        <w:rPr>
          <w:rFonts w:eastAsia="Times New Roman" w:cs="Times New Roman"/>
          <w:lang w:eastAsia="pl-PL"/>
        </w:rPr>
      </w:pPr>
    </w:p>
    <w:p w14:paraId="130D6C96" w14:textId="77777777" w:rsidR="00775FFC" w:rsidRDefault="00D509CC" w:rsidP="00775FFC">
      <w:pPr>
        <w:pStyle w:val="Akapitzlist"/>
        <w:ind w:left="0"/>
        <w:jc w:val="both"/>
        <w:rPr>
          <w:rFonts w:eastAsia="Times New Roman" w:cs="Times New Roman"/>
          <w:lang w:eastAsia="pl-PL"/>
        </w:rPr>
      </w:pPr>
      <w:r w:rsidRPr="00D02D88">
        <w:rPr>
          <w:rFonts w:eastAsia="Times New Roman" w:cs="Times New Roman"/>
          <w:lang w:eastAsia="pl-PL"/>
        </w:rPr>
        <w:t xml:space="preserve">4) Odbiorcami Pani/Pana danych osobowych mogą być: </w:t>
      </w:r>
    </w:p>
    <w:p w14:paraId="2334D206" w14:textId="77777777" w:rsidR="00775FFC" w:rsidRDefault="00775FFC" w:rsidP="00775FFC">
      <w:pPr>
        <w:pStyle w:val="Akapitzlist"/>
        <w:ind w:left="0"/>
        <w:jc w:val="both"/>
        <w:rPr>
          <w:rFonts w:eastAsia="Times New Roman" w:cs="Times New Roman"/>
          <w:lang w:eastAsia="pl-PL"/>
        </w:rPr>
      </w:pPr>
    </w:p>
    <w:p w14:paraId="47C1CA3F" w14:textId="719BF651" w:rsidR="00775FFC" w:rsidRDefault="00D509CC" w:rsidP="00775FFC">
      <w:pPr>
        <w:pStyle w:val="Akapitzlist"/>
        <w:numPr>
          <w:ilvl w:val="0"/>
          <w:numId w:val="2"/>
        </w:numPr>
        <w:ind w:left="709" w:hanging="283"/>
        <w:jc w:val="both"/>
        <w:rPr>
          <w:rFonts w:eastAsia="Times New Roman" w:cs="Times New Roman"/>
          <w:lang w:eastAsia="pl-PL"/>
        </w:rPr>
      </w:pPr>
      <w:r w:rsidRPr="00D02D88">
        <w:rPr>
          <w:rFonts w:eastAsia="Times New Roman" w:cs="Times New Roman"/>
          <w:lang w:eastAsia="pl-PL"/>
        </w:rPr>
        <w:t>osoby lub podmioty, którym udostępniona zostanie dokumentacja postępowania w oparciu o art. 8 (zasada jawności postępowania o udzielenie zamówienia publicznego) oraz art. 96 ust. 3 (jawność protokołu postępowania w</w:t>
      </w:r>
      <w:r w:rsidR="00775FFC">
        <w:rPr>
          <w:rFonts w:eastAsia="Times New Roman" w:cs="Times New Roman"/>
          <w:lang w:eastAsia="pl-PL"/>
        </w:rPr>
        <w:t xml:space="preserve">raz z załącznikami) ustawy </w:t>
      </w:r>
      <w:proofErr w:type="spellStart"/>
      <w:r w:rsidR="00775FFC">
        <w:rPr>
          <w:rFonts w:eastAsia="Times New Roman" w:cs="Times New Roman"/>
          <w:lang w:eastAsia="pl-PL"/>
        </w:rPr>
        <w:t>Pzp</w:t>
      </w:r>
      <w:proofErr w:type="spellEnd"/>
      <w:r w:rsidR="00775FFC">
        <w:rPr>
          <w:rFonts w:eastAsia="Times New Roman" w:cs="Times New Roman"/>
          <w:lang w:eastAsia="pl-PL"/>
        </w:rPr>
        <w:t>;</w:t>
      </w:r>
    </w:p>
    <w:p w14:paraId="0AD6E857" w14:textId="77777777" w:rsidR="00775FFC" w:rsidRDefault="00775FFC" w:rsidP="00775FFC">
      <w:pPr>
        <w:pStyle w:val="Akapitzlist"/>
        <w:ind w:left="786"/>
        <w:jc w:val="both"/>
        <w:rPr>
          <w:rFonts w:eastAsia="Times New Roman" w:cs="Times New Roman"/>
          <w:lang w:eastAsia="pl-PL"/>
        </w:rPr>
      </w:pPr>
    </w:p>
    <w:p w14:paraId="03C5B70B" w14:textId="39BF2A0D" w:rsidR="00775FFC" w:rsidRDefault="00D509CC" w:rsidP="00775FFC">
      <w:pPr>
        <w:pStyle w:val="Akapitzlist"/>
        <w:numPr>
          <w:ilvl w:val="0"/>
          <w:numId w:val="2"/>
        </w:numPr>
        <w:ind w:left="709" w:hanging="283"/>
        <w:jc w:val="both"/>
        <w:rPr>
          <w:rFonts w:eastAsia="Times New Roman" w:cs="Times New Roman"/>
          <w:lang w:eastAsia="pl-PL"/>
        </w:rPr>
      </w:pPr>
      <w:r w:rsidRPr="00D02D88">
        <w:rPr>
          <w:rFonts w:eastAsia="Times New Roman" w:cs="Times New Roman"/>
          <w:lang w:eastAsia="pl-PL"/>
        </w:rPr>
        <w:t xml:space="preserve">podmioty realizujące badania ewaluacyjne na zlecenie Instytucji Zarządzającej, Instytucji Pośredniczącej lub beneficjenta; dane osobowe mogą zostać również powierzone specjalistycznym firmom, realizującym na zlecenie Instytucji Zarządzającej, Instytucji Pośredniczącej oraz beneficjenta kontrole i audyt w ramach Programu Operacyjnego Wiedza Edukacja Rozwój; </w:t>
      </w:r>
    </w:p>
    <w:p w14:paraId="05EBEE44" w14:textId="77777777" w:rsidR="00775FFC" w:rsidRDefault="00775FFC" w:rsidP="00775FFC">
      <w:pPr>
        <w:pStyle w:val="Akapitzlist"/>
        <w:ind w:left="709" w:hanging="283"/>
        <w:jc w:val="both"/>
        <w:rPr>
          <w:rFonts w:eastAsia="Times New Roman" w:cs="Times New Roman"/>
          <w:lang w:eastAsia="pl-PL"/>
        </w:rPr>
      </w:pPr>
    </w:p>
    <w:p w14:paraId="714077D8" w14:textId="77777777" w:rsidR="00775FFC" w:rsidRDefault="00D509CC" w:rsidP="00775FFC">
      <w:pPr>
        <w:pStyle w:val="Akapitzlist"/>
        <w:numPr>
          <w:ilvl w:val="0"/>
          <w:numId w:val="2"/>
        </w:numPr>
        <w:ind w:left="709" w:hanging="283"/>
        <w:jc w:val="both"/>
        <w:rPr>
          <w:rFonts w:eastAsia="Times New Roman" w:cs="Times New Roman"/>
          <w:lang w:eastAsia="pl-PL"/>
        </w:rPr>
      </w:pPr>
      <w:r w:rsidRPr="00D02D88">
        <w:rPr>
          <w:rFonts w:eastAsia="Times New Roman" w:cs="Times New Roman"/>
          <w:lang w:eastAsia="pl-PL"/>
        </w:rPr>
        <w:t xml:space="preserve">podmiotom publicznym w przypadkach określonych w przepisach prawa, w szczególności organom nadzoru i kontroli publicznej; str. 28 </w:t>
      </w:r>
    </w:p>
    <w:p w14:paraId="51428896" w14:textId="77777777" w:rsidR="00775FFC" w:rsidRPr="00775FFC" w:rsidRDefault="00775FFC" w:rsidP="00775FFC">
      <w:pPr>
        <w:pStyle w:val="Akapitzlist"/>
        <w:rPr>
          <w:rFonts w:eastAsia="Times New Roman" w:cs="Times New Roman"/>
          <w:lang w:eastAsia="pl-PL"/>
        </w:rPr>
      </w:pPr>
    </w:p>
    <w:p w14:paraId="6AA5F148" w14:textId="59278A1D" w:rsidR="00D02D88" w:rsidRDefault="00D509CC" w:rsidP="00775FFC">
      <w:pPr>
        <w:pStyle w:val="Akapitzlist"/>
        <w:numPr>
          <w:ilvl w:val="0"/>
          <w:numId w:val="2"/>
        </w:numPr>
        <w:ind w:left="709" w:hanging="283"/>
        <w:jc w:val="both"/>
        <w:rPr>
          <w:rFonts w:eastAsia="Times New Roman" w:cs="Times New Roman"/>
          <w:lang w:eastAsia="pl-PL"/>
        </w:rPr>
      </w:pPr>
      <w:r w:rsidRPr="00D02D88">
        <w:rPr>
          <w:rFonts w:eastAsia="Times New Roman" w:cs="Times New Roman"/>
          <w:lang w:eastAsia="pl-PL"/>
        </w:rPr>
        <w:t>podmiotom, które przetwarzają te dane w imieniu AIK świadcząc AIK usługi o charakterze technicznym, obsługującym sieć telekomunikacyjną AIK, systemy teleinformatyczne AIK lub udostępniającym AIK narzędzia teleinfor</w:t>
      </w:r>
      <w:r w:rsidRPr="00D02D88">
        <w:rPr>
          <w:rFonts w:eastAsia="Times New Roman" w:cs="Times New Roman"/>
          <w:lang w:eastAsia="pl-PL"/>
        </w:rPr>
        <w:lastRenderedPageBreak/>
        <w:t xml:space="preserve">matyczne, świadczącym AIK usługi audytowe, pomoc prawną, a także innym administratorom danych osobowych np. podmiotom prowadzącym działalność pocztową lub kurierską. </w:t>
      </w:r>
    </w:p>
    <w:p w14:paraId="06153713" w14:textId="77777777" w:rsidR="00D02D88" w:rsidRDefault="00D02D88" w:rsidP="00D02D88">
      <w:pPr>
        <w:pStyle w:val="Akapitzlist"/>
        <w:jc w:val="both"/>
        <w:rPr>
          <w:rFonts w:eastAsia="Times New Roman" w:cs="Times New Roman"/>
          <w:lang w:eastAsia="pl-PL"/>
        </w:rPr>
      </w:pPr>
    </w:p>
    <w:p w14:paraId="2E3EDAD7" w14:textId="7B264440" w:rsidR="003D0BBF" w:rsidRPr="00D02D88" w:rsidRDefault="00D509CC" w:rsidP="00775FFC">
      <w:pPr>
        <w:pStyle w:val="Akapitzlist"/>
        <w:ind w:left="426" w:hanging="284"/>
        <w:jc w:val="both"/>
        <w:rPr>
          <w:rFonts w:eastAsia="Times New Roman" w:cs="Times New Roman"/>
          <w:lang w:eastAsia="pl-PL"/>
        </w:rPr>
      </w:pPr>
      <w:r w:rsidRPr="00D02D88">
        <w:rPr>
          <w:rFonts w:eastAsia="Times New Roman" w:cs="Times New Roman"/>
          <w:lang w:eastAsia="pl-PL"/>
        </w:rPr>
        <w:t xml:space="preserve">5) AIK udostępnia dane osobowe, jeżeli zwrócą się do AIK o to osoby trzecie i jest to niezbędne do celów wynikających z prawnie uzasadnionych interesów realizowanych przez takie osoby, np. w celu podjęcia czynności zmierzających do ochrony ich interesów prawnie chronionych, na drodze postępowania sądowego. Dane osobowe AIK udostępnia także sądom i uprawnionym organom, jeżeli zwrócą się do AIK na podstawie odpowiednich przepisów prawa. </w:t>
      </w:r>
    </w:p>
    <w:p w14:paraId="3C5E24C6" w14:textId="77777777" w:rsidR="003D0BBF" w:rsidRPr="00D02D88" w:rsidRDefault="003D0BBF" w:rsidP="00D02D88">
      <w:pPr>
        <w:pStyle w:val="Akapitzlist"/>
        <w:jc w:val="both"/>
        <w:rPr>
          <w:rFonts w:eastAsia="Times New Roman" w:cs="Times New Roman"/>
          <w:lang w:eastAsia="pl-PL"/>
        </w:rPr>
      </w:pPr>
    </w:p>
    <w:p w14:paraId="37DDAA6A" w14:textId="77777777" w:rsidR="00775FFC" w:rsidRDefault="00775FFC" w:rsidP="00775FFC">
      <w:pPr>
        <w:pStyle w:val="Akapitzlist"/>
        <w:ind w:left="426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6) </w:t>
      </w:r>
      <w:r w:rsidR="00D509CC" w:rsidRPr="00D02D88">
        <w:rPr>
          <w:rFonts w:eastAsia="Times New Roman" w:cs="Times New Roman"/>
          <w:lang w:eastAsia="pl-PL"/>
        </w:rPr>
        <w:t xml:space="preserve">Posiada Pani/Pan: </w:t>
      </w:r>
    </w:p>
    <w:p w14:paraId="1160D51F" w14:textId="77777777" w:rsidR="00775FFC" w:rsidRDefault="00775FFC" w:rsidP="00775FFC">
      <w:pPr>
        <w:pStyle w:val="Akapitzlist"/>
        <w:ind w:left="426" w:hanging="284"/>
        <w:jc w:val="both"/>
        <w:rPr>
          <w:rFonts w:eastAsia="Times New Roman" w:cs="Times New Roman"/>
          <w:lang w:eastAsia="pl-PL"/>
        </w:rPr>
      </w:pPr>
    </w:p>
    <w:p w14:paraId="39655363" w14:textId="0F25B13E" w:rsidR="005139BF" w:rsidRDefault="00D509CC" w:rsidP="005139BF">
      <w:pPr>
        <w:pStyle w:val="Akapitzlist"/>
        <w:numPr>
          <w:ilvl w:val="0"/>
          <w:numId w:val="3"/>
        </w:numPr>
        <w:ind w:left="709" w:hanging="283"/>
        <w:jc w:val="both"/>
        <w:rPr>
          <w:rFonts w:eastAsia="Times New Roman" w:cs="Times New Roman"/>
          <w:lang w:eastAsia="pl-PL"/>
        </w:rPr>
      </w:pPr>
      <w:r w:rsidRPr="00D02D88">
        <w:rPr>
          <w:rFonts w:eastAsia="Times New Roman" w:cs="Times New Roman"/>
          <w:lang w:eastAsia="pl-PL"/>
        </w:rPr>
        <w:t xml:space="preserve">prawo żądania dostępu do danych osobowych Pani/Pana dotyczących; w przypadku gdy wykonanie obowiązków, o których mowa w art. 15 ust. 1–3 RODO, wymagałoby niewspółmiernie dużego wysiłku, administrator może zażądać wskazania dodatkowych informacji mających na celu sprecyzowanie żądania, w szczególności podania nazwy lub daty postępowania o udzielenie zamówienia publicznego; </w:t>
      </w:r>
    </w:p>
    <w:p w14:paraId="340D50E2" w14:textId="77777777" w:rsidR="005139BF" w:rsidRDefault="005139BF" w:rsidP="005139BF">
      <w:pPr>
        <w:pStyle w:val="Akapitzlist"/>
        <w:ind w:left="709"/>
        <w:jc w:val="both"/>
        <w:rPr>
          <w:rFonts w:eastAsia="Times New Roman" w:cs="Times New Roman"/>
          <w:lang w:eastAsia="pl-PL"/>
        </w:rPr>
      </w:pPr>
    </w:p>
    <w:p w14:paraId="279E10E9" w14:textId="77777777" w:rsidR="00ED60AE" w:rsidRDefault="00D509CC" w:rsidP="005139BF">
      <w:pPr>
        <w:pStyle w:val="Akapitzlist"/>
        <w:numPr>
          <w:ilvl w:val="0"/>
          <w:numId w:val="3"/>
        </w:numPr>
        <w:ind w:left="709" w:hanging="283"/>
        <w:jc w:val="both"/>
        <w:rPr>
          <w:rFonts w:eastAsia="Times New Roman" w:cs="Times New Roman"/>
          <w:lang w:eastAsia="pl-PL"/>
        </w:rPr>
      </w:pPr>
      <w:r w:rsidRPr="005139BF">
        <w:rPr>
          <w:rFonts w:eastAsia="Times New Roman" w:cs="Times New Roman"/>
          <w:lang w:eastAsia="pl-PL"/>
        </w:rPr>
        <w:t xml:space="preserve">prawo żądania sprostowania Pani/Pana danych osobowych; realizacja tego uprawnienia nie może skutkować zmianą wyniku postępowania o udzielenie zamówienia publicznego lub konkursu ani zmianą postanowień umowy w zakresie niezgodnym z ustawą </w:t>
      </w:r>
      <w:proofErr w:type="spellStart"/>
      <w:r w:rsidRPr="005139BF">
        <w:rPr>
          <w:rFonts w:eastAsia="Times New Roman" w:cs="Times New Roman"/>
          <w:lang w:eastAsia="pl-PL"/>
        </w:rPr>
        <w:t>Pzp</w:t>
      </w:r>
      <w:proofErr w:type="spellEnd"/>
      <w:r w:rsidRPr="005139BF">
        <w:rPr>
          <w:rFonts w:eastAsia="Times New Roman" w:cs="Times New Roman"/>
          <w:lang w:eastAsia="pl-PL"/>
        </w:rPr>
        <w:t xml:space="preserve">; </w:t>
      </w:r>
    </w:p>
    <w:p w14:paraId="75FB7469" w14:textId="77777777" w:rsidR="00ED60AE" w:rsidRPr="00ED60AE" w:rsidRDefault="00ED60AE" w:rsidP="00ED60AE">
      <w:pPr>
        <w:pStyle w:val="Akapitzlist"/>
        <w:rPr>
          <w:rFonts w:eastAsia="Times New Roman" w:cs="Times New Roman"/>
          <w:lang w:eastAsia="pl-PL"/>
        </w:rPr>
      </w:pPr>
    </w:p>
    <w:p w14:paraId="6E6E0B86" w14:textId="77777777" w:rsidR="00ED60AE" w:rsidRDefault="00D509CC" w:rsidP="005139BF">
      <w:pPr>
        <w:pStyle w:val="Akapitzlist"/>
        <w:numPr>
          <w:ilvl w:val="0"/>
          <w:numId w:val="3"/>
        </w:numPr>
        <w:ind w:left="709" w:hanging="283"/>
        <w:jc w:val="both"/>
        <w:rPr>
          <w:rFonts w:eastAsia="Times New Roman" w:cs="Times New Roman"/>
          <w:lang w:eastAsia="pl-PL"/>
        </w:rPr>
      </w:pPr>
      <w:r w:rsidRPr="005139BF">
        <w:rPr>
          <w:rFonts w:eastAsia="Times New Roman" w:cs="Times New Roman"/>
          <w:lang w:eastAsia="pl-PL"/>
        </w:rPr>
        <w:t xml:space="preserve">prawo żądania usunięcia danych osobowych; </w:t>
      </w:r>
    </w:p>
    <w:p w14:paraId="0EBD044D" w14:textId="77777777" w:rsidR="00ED60AE" w:rsidRPr="00ED60AE" w:rsidRDefault="00ED60AE" w:rsidP="00ED60AE">
      <w:pPr>
        <w:pStyle w:val="Akapitzlist"/>
        <w:rPr>
          <w:rFonts w:eastAsia="Times New Roman" w:cs="Times New Roman"/>
          <w:lang w:eastAsia="pl-PL"/>
        </w:rPr>
      </w:pPr>
    </w:p>
    <w:p w14:paraId="32028D70" w14:textId="77777777" w:rsidR="00ED60AE" w:rsidRDefault="00D509CC" w:rsidP="005139BF">
      <w:pPr>
        <w:pStyle w:val="Akapitzlist"/>
        <w:numPr>
          <w:ilvl w:val="0"/>
          <w:numId w:val="3"/>
        </w:numPr>
        <w:ind w:left="709" w:hanging="283"/>
        <w:jc w:val="both"/>
        <w:rPr>
          <w:rFonts w:eastAsia="Times New Roman" w:cs="Times New Roman"/>
          <w:lang w:eastAsia="pl-PL"/>
        </w:rPr>
      </w:pPr>
      <w:r w:rsidRPr="005139BF">
        <w:rPr>
          <w:rFonts w:eastAsia="Times New Roman" w:cs="Times New Roman"/>
          <w:lang w:eastAsia="pl-PL"/>
        </w:rPr>
        <w:t xml:space="preserve">prawo ograniczenia przetwarzania danych osobowych; realizacja tego uprawnienia nie ogranicza przetwarzania danych osobowych do czasu zakończenia postępowania o udzielenie zamówienia publicznego; </w:t>
      </w:r>
    </w:p>
    <w:p w14:paraId="26F8C1D4" w14:textId="77777777" w:rsidR="00ED60AE" w:rsidRPr="00ED60AE" w:rsidRDefault="00ED60AE" w:rsidP="00ED60AE">
      <w:pPr>
        <w:pStyle w:val="Akapitzlist"/>
        <w:rPr>
          <w:rFonts w:eastAsia="Times New Roman" w:cs="Times New Roman"/>
          <w:lang w:eastAsia="pl-PL"/>
        </w:rPr>
      </w:pPr>
    </w:p>
    <w:p w14:paraId="0D084EEA" w14:textId="77777777" w:rsidR="00ED60AE" w:rsidRDefault="00D509CC" w:rsidP="005139BF">
      <w:pPr>
        <w:pStyle w:val="Akapitzlist"/>
        <w:numPr>
          <w:ilvl w:val="0"/>
          <w:numId w:val="3"/>
        </w:numPr>
        <w:ind w:left="709" w:hanging="283"/>
        <w:jc w:val="both"/>
        <w:rPr>
          <w:rFonts w:eastAsia="Times New Roman" w:cs="Times New Roman"/>
          <w:lang w:eastAsia="pl-PL"/>
        </w:rPr>
      </w:pPr>
      <w:r w:rsidRPr="005139BF">
        <w:rPr>
          <w:rFonts w:eastAsia="Times New Roman" w:cs="Times New Roman"/>
          <w:lang w:eastAsia="pl-PL"/>
        </w:rPr>
        <w:t xml:space="preserve">prawo do przenoszenia danych osobowych; </w:t>
      </w:r>
    </w:p>
    <w:p w14:paraId="12C81923" w14:textId="77777777" w:rsidR="00ED60AE" w:rsidRPr="00ED60AE" w:rsidRDefault="00ED60AE" w:rsidP="00ED60AE">
      <w:pPr>
        <w:pStyle w:val="Akapitzlist"/>
        <w:rPr>
          <w:rFonts w:eastAsia="Times New Roman" w:cs="Times New Roman"/>
          <w:lang w:eastAsia="pl-PL"/>
        </w:rPr>
      </w:pPr>
    </w:p>
    <w:p w14:paraId="12DFA027" w14:textId="77777777" w:rsidR="00ED60AE" w:rsidRDefault="00D509CC" w:rsidP="005139BF">
      <w:pPr>
        <w:pStyle w:val="Akapitzlist"/>
        <w:numPr>
          <w:ilvl w:val="0"/>
          <w:numId w:val="3"/>
        </w:numPr>
        <w:ind w:left="709" w:hanging="283"/>
        <w:jc w:val="both"/>
        <w:rPr>
          <w:rFonts w:eastAsia="Times New Roman" w:cs="Times New Roman"/>
          <w:lang w:eastAsia="pl-PL"/>
        </w:rPr>
      </w:pPr>
      <w:r w:rsidRPr="005139BF">
        <w:rPr>
          <w:rFonts w:eastAsia="Times New Roman" w:cs="Times New Roman"/>
          <w:lang w:eastAsia="pl-PL"/>
        </w:rPr>
        <w:t xml:space="preserve">prawo sprzeciwu wobec przetwarzania danych osobowych. </w:t>
      </w:r>
    </w:p>
    <w:p w14:paraId="280FB8AF" w14:textId="77777777" w:rsidR="00ED60AE" w:rsidRPr="00ED60AE" w:rsidRDefault="00ED60AE" w:rsidP="00ED60AE">
      <w:pPr>
        <w:pStyle w:val="Akapitzlist"/>
        <w:rPr>
          <w:rFonts w:eastAsia="Times New Roman" w:cs="Times New Roman"/>
          <w:lang w:eastAsia="pl-PL"/>
        </w:rPr>
      </w:pPr>
    </w:p>
    <w:p w14:paraId="02B5A264" w14:textId="77EC7C80" w:rsidR="003D0BBF" w:rsidRPr="005139BF" w:rsidRDefault="00D509CC" w:rsidP="005139BF">
      <w:pPr>
        <w:pStyle w:val="Akapitzlist"/>
        <w:numPr>
          <w:ilvl w:val="0"/>
          <w:numId w:val="3"/>
        </w:numPr>
        <w:ind w:left="709" w:hanging="283"/>
        <w:jc w:val="both"/>
        <w:rPr>
          <w:rFonts w:eastAsia="Times New Roman" w:cs="Times New Roman"/>
          <w:lang w:eastAsia="pl-PL"/>
        </w:rPr>
      </w:pPr>
      <w:r w:rsidRPr="005139BF">
        <w:rPr>
          <w:rFonts w:eastAsia="Times New Roman" w:cs="Times New Roman"/>
          <w:lang w:eastAsia="pl-PL"/>
        </w:rPr>
        <w:t xml:space="preserve">prawo do wniesienia skargi do Prezesa Urzędu Ochrony Danych Osobowych w Warszawie przy ul. Stawki 2,. </w:t>
      </w:r>
    </w:p>
    <w:p w14:paraId="0D237D5F" w14:textId="77777777" w:rsidR="003D0BBF" w:rsidRPr="00D02D88" w:rsidRDefault="003D0BBF" w:rsidP="00D02D88">
      <w:pPr>
        <w:pStyle w:val="Akapitzlist"/>
        <w:jc w:val="both"/>
        <w:rPr>
          <w:rFonts w:eastAsia="Times New Roman" w:cs="Times New Roman"/>
          <w:lang w:eastAsia="pl-PL"/>
        </w:rPr>
      </w:pPr>
    </w:p>
    <w:p w14:paraId="1E2C5528" w14:textId="77777777" w:rsidR="00ED60AE" w:rsidRDefault="00D509CC" w:rsidP="00ED60AE">
      <w:pPr>
        <w:pStyle w:val="Akapitzlist"/>
        <w:ind w:left="426" w:hanging="284"/>
        <w:jc w:val="both"/>
        <w:rPr>
          <w:rFonts w:eastAsia="Times New Roman" w:cs="Times New Roman"/>
          <w:lang w:eastAsia="pl-PL"/>
        </w:rPr>
      </w:pPr>
      <w:r w:rsidRPr="00D02D88">
        <w:rPr>
          <w:rFonts w:eastAsia="Times New Roman" w:cs="Times New Roman"/>
          <w:lang w:eastAsia="pl-PL"/>
        </w:rPr>
        <w:t xml:space="preserve">7) Obowiązek podania danych osobowych jest wymogiem ustawowym określonym w przepisach ustawy </w:t>
      </w:r>
      <w:proofErr w:type="spellStart"/>
      <w:r w:rsidRPr="00D02D88">
        <w:rPr>
          <w:rFonts w:eastAsia="Times New Roman" w:cs="Times New Roman"/>
          <w:lang w:eastAsia="pl-PL"/>
        </w:rPr>
        <w:t>Pzp</w:t>
      </w:r>
      <w:proofErr w:type="spellEnd"/>
      <w:r w:rsidRPr="00D02D88">
        <w:rPr>
          <w:rFonts w:eastAsia="Times New Roman" w:cs="Times New Roman"/>
          <w:lang w:eastAsia="pl-PL"/>
        </w:rPr>
        <w:t xml:space="preserve">, związanym z udziałem w postępowaniu o </w:t>
      </w:r>
      <w:r w:rsidRPr="00D02D88">
        <w:rPr>
          <w:rFonts w:eastAsia="Times New Roman" w:cs="Times New Roman"/>
          <w:lang w:eastAsia="pl-PL"/>
        </w:rPr>
        <w:lastRenderedPageBreak/>
        <w:t xml:space="preserve">udzielenie zamówienia publicznego; konsekwencje niepodania określonych danych wynikają z ustawy </w:t>
      </w:r>
      <w:proofErr w:type="spellStart"/>
      <w:r w:rsidRPr="00D02D88">
        <w:rPr>
          <w:rFonts w:eastAsia="Times New Roman" w:cs="Times New Roman"/>
          <w:lang w:eastAsia="pl-PL"/>
        </w:rPr>
        <w:t>Pzp</w:t>
      </w:r>
      <w:proofErr w:type="spellEnd"/>
      <w:r w:rsidRPr="00D02D88">
        <w:rPr>
          <w:rFonts w:eastAsia="Times New Roman" w:cs="Times New Roman"/>
          <w:lang w:eastAsia="pl-PL"/>
        </w:rPr>
        <w:t xml:space="preserve">. </w:t>
      </w:r>
    </w:p>
    <w:p w14:paraId="0FFB6C92" w14:textId="77777777" w:rsidR="00ED60AE" w:rsidRDefault="00ED60AE" w:rsidP="00ED60AE">
      <w:pPr>
        <w:pStyle w:val="Akapitzlist"/>
        <w:ind w:left="426" w:hanging="284"/>
        <w:jc w:val="both"/>
        <w:rPr>
          <w:rFonts w:eastAsia="Times New Roman" w:cs="Times New Roman"/>
          <w:lang w:eastAsia="pl-PL"/>
        </w:rPr>
      </w:pPr>
    </w:p>
    <w:p w14:paraId="2641284D" w14:textId="77777777" w:rsidR="00C77306" w:rsidRDefault="00ED60AE" w:rsidP="00ED60AE">
      <w:pPr>
        <w:pStyle w:val="Akapitzlist"/>
        <w:ind w:left="426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8) </w:t>
      </w:r>
      <w:r w:rsidR="00D509CC" w:rsidRPr="00ED60AE">
        <w:rPr>
          <w:rFonts w:eastAsia="Times New Roman" w:cs="Times New Roman"/>
          <w:lang w:eastAsia="pl-PL"/>
        </w:rPr>
        <w:t>Wykonawca jest zobowiązany, w związku z udziałem w pr</w:t>
      </w:r>
      <w:r w:rsidR="00C77306">
        <w:rPr>
          <w:rFonts w:eastAsia="Times New Roman" w:cs="Times New Roman"/>
          <w:lang w:eastAsia="pl-PL"/>
        </w:rPr>
        <w:t>zedmiotowym postępowaniu, do wy</w:t>
      </w:r>
      <w:r w:rsidR="00D509CC" w:rsidRPr="00ED60AE">
        <w:rPr>
          <w:rFonts w:eastAsia="Times New Roman" w:cs="Times New Roman"/>
          <w:lang w:eastAsia="pl-PL"/>
        </w:rPr>
        <w:t xml:space="preserve">pełnienia wszystkich obowiązków formalno-prawnych wymaganych przez RODO i związanych z udziałem w przedmiotowym postępowaniu o udzielenie zamówienia. Do obowiązków tych należą: </w:t>
      </w:r>
    </w:p>
    <w:p w14:paraId="0AEC38F3" w14:textId="77777777" w:rsidR="00C77306" w:rsidRDefault="00C77306" w:rsidP="00ED60AE">
      <w:pPr>
        <w:pStyle w:val="Akapitzlist"/>
        <w:ind w:left="426" w:hanging="284"/>
        <w:jc w:val="both"/>
        <w:rPr>
          <w:rFonts w:eastAsia="Times New Roman" w:cs="Times New Roman"/>
          <w:lang w:eastAsia="pl-PL"/>
        </w:rPr>
      </w:pPr>
    </w:p>
    <w:p w14:paraId="35374600" w14:textId="29A27468" w:rsidR="00C77306" w:rsidRDefault="00D509CC" w:rsidP="00C77306">
      <w:pPr>
        <w:pStyle w:val="Akapitzlist"/>
        <w:numPr>
          <w:ilvl w:val="0"/>
          <w:numId w:val="4"/>
        </w:numPr>
        <w:ind w:left="709" w:hanging="283"/>
        <w:jc w:val="both"/>
        <w:rPr>
          <w:rFonts w:eastAsia="Times New Roman" w:cs="Times New Roman"/>
          <w:lang w:eastAsia="pl-PL"/>
        </w:rPr>
      </w:pPr>
      <w:r w:rsidRPr="00ED60AE">
        <w:rPr>
          <w:rFonts w:eastAsia="Times New Roman" w:cs="Times New Roman"/>
          <w:lang w:eastAsia="pl-PL"/>
        </w:rPr>
        <w:t>obowiązek informacyjny przewidziany w art. 13 RODO względem os</w:t>
      </w:r>
      <w:r w:rsidR="00C77306">
        <w:rPr>
          <w:rFonts w:eastAsia="Times New Roman" w:cs="Times New Roman"/>
          <w:lang w:eastAsia="pl-PL"/>
        </w:rPr>
        <w:t>ób fizycznych, których dane oso</w:t>
      </w:r>
      <w:r w:rsidRPr="00ED60AE">
        <w:rPr>
          <w:rFonts w:eastAsia="Times New Roman" w:cs="Times New Roman"/>
          <w:lang w:eastAsia="pl-PL"/>
        </w:rPr>
        <w:t xml:space="preserve">bowe dotyczą i od których dane te wykonawca bezpośrednio pozyskał i przekazał zamawiającemu w treści oferty lub dokumentów składanych na żądanie zamawiającego w trybie przepisów ustawy </w:t>
      </w:r>
      <w:proofErr w:type="spellStart"/>
      <w:r w:rsidRPr="00ED60AE">
        <w:rPr>
          <w:rFonts w:eastAsia="Times New Roman" w:cs="Times New Roman"/>
          <w:lang w:eastAsia="pl-PL"/>
        </w:rPr>
        <w:t>Pzp</w:t>
      </w:r>
      <w:proofErr w:type="spellEnd"/>
      <w:r w:rsidRPr="00ED60AE">
        <w:rPr>
          <w:rFonts w:eastAsia="Times New Roman" w:cs="Times New Roman"/>
          <w:lang w:eastAsia="pl-PL"/>
        </w:rPr>
        <w:t xml:space="preserve">, </w:t>
      </w:r>
    </w:p>
    <w:p w14:paraId="24FA191F" w14:textId="77777777" w:rsidR="00C77306" w:rsidRDefault="00C77306" w:rsidP="00C77306">
      <w:pPr>
        <w:pStyle w:val="Akapitzlist"/>
        <w:ind w:left="786"/>
        <w:jc w:val="both"/>
        <w:rPr>
          <w:rFonts w:eastAsia="Times New Roman" w:cs="Times New Roman"/>
          <w:lang w:eastAsia="pl-PL"/>
        </w:rPr>
      </w:pPr>
    </w:p>
    <w:p w14:paraId="7BE695C4" w14:textId="202DACFC" w:rsidR="003D0BBF" w:rsidRPr="00ED60AE" w:rsidRDefault="00D509CC" w:rsidP="00C77306">
      <w:pPr>
        <w:pStyle w:val="Akapitzlist"/>
        <w:ind w:left="709" w:hanging="283"/>
        <w:jc w:val="both"/>
        <w:rPr>
          <w:rFonts w:eastAsia="Times New Roman" w:cs="Times New Roman"/>
          <w:lang w:eastAsia="pl-PL"/>
        </w:rPr>
      </w:pPr>
      <w:r w:rsidRPr="00ED60AE">
        <w:rPr>
          <w:rFonts w:eastAsia="Times New Roman" w:cs="Times New Roman"/>
          <w:lang w:eastAsia="pl-PL"/>
        </w:rPr>
        <w:t>b) obowiązek informacyjny wynikający z art. 14 RODO względem osób fizyc</w:t>
      </w:r>
      <w:r w:rsidR="00C77306">
        <w:rPr>
          <w:rFonts w:eastAsia="Times New Roman" w:cs="Times New Roman"/>
          <w:lang w:eastAsia="pl-PL"/>
        </w:rPr>
        <w:t>znych, których dane Wyko</w:t>
      </w:r>
      <w:r w:rsidRPr="00ED60AE">
        <w:rPr>
          <w:rFonts w:eastAsia="Times New Roman" w:cs="Times New Roman"/>
          <w:lang w:eastAsia="pl-PL"/>
        </w:rPr>
        <w:t>nawca pozyskał w sposób pośredni, a które to dane Wykonawca przekaz</w:t>
      </w:r>
      <w:r w:rsidR="00C77306">
        <w:rPr>
          <w:rFonts w:eastAsia="Times New Roman" w:cs="Times New Roman"/>
          <w:lang w:eastAsia="pl-PL"/>
        </w:rPr>
        <w:t>uje Zamawiającemu w treści ofer</w:t>
      </w:r>
      <w:r w:rsidRPr="00ED60AE">
        <w:rPr>
          <w:rFonts w:eastAsia="Times New Roman" w:cs="Times New Roman"/>
          <w:lang w:eastAsia="pl-PL"/>
        </w:rPr>
        <w:t xml:space="preserve">ty lub dokumentów składanych na żądanie Zamawiającego w trybie przepisów ustawy </w:t>
      </w:r>
      <w:proofErr w:type="spellStart"/>
      <w:r w:rsidRPr="00ED60AE">
        <w:rPr>
          <w:rFonts w:eastAsia="Times New Roman" w:cs="Times New Roman"/>
          <w:lang w:eastAsia="pl-PL"/>
        </w:rPr>
        <w:t>Pzp</w:t>
      </w:r>
      <w:proofErr w:type="spellEnd"/>
      <w:r w:rsidRPr="00ED60AE">
        <w:rPr>
          <w:rFonts w:eastAsia="Times New Roman" w:cs="Times New Roman"/>
          <w:lang w:eastAsia="pl-PL"/>
        </w:rPr>
        <w:t xml:space="preserve">, </w:t>
      </w:r>
    </w:p>
    <w:p w14:paraId="580C6FEC" w14:textId="77777777" w:rsidR="003D0BBF" w:rsidRPr="00D02D88" w:rsidRDefault="003D0BBF" w:rsidP="00D02D88">
      <w:pPr>
        <w:pStyle w:val="Akapitzlist"/>
        <w:jc w:val="both"/>
        <w:rPr>
          <w:rFonts w:eastAsia="Times New Roman" w:cs="Times New Roman"/>
          <w:lang w:eastAsia="pl-PL"/>
        </w:rPr>
      </w:pPr>
    </w:p>
    <w:p w14:paraId="702E83FA" w14:textId="459BEBD7" w:rsidR="00D509CC" w:rsidRPr="00C77306" w:rsidRDefault="003A095F" w:rsidP="00C77306">
      <w:pPr>
        <w:pStyle w:val="Akapitzlist"/>
        <w:ind w:left="426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9) </w:t>
      </w:r>
      <w:r w:rsidR="00D509CC" w:rsidRPr="00D02D88">
        <w:rPr>
          <w:rFonts w:eastAsia="Times New Roman" w:cs="Times New Roman"/>
          <w:lang w:eastAsia="pl-PL"/>
        </w:rPr>
        <w:t xml:space="preserve"> </w:t>
      </w:r>
      <w:r w:rsidR="00D509CC" w:rsidRPr="00C77306">
        <w:rPr>
          <w:rFonts w:eastAsia="Times New Roman" w:cs="Times New Roman"/>
          <w:b/>
          <w:lang w:eastAsia="pl-PL"/>
        </w:rPr>
        <w:t xml:space="preserve">W celu zapewnienia, że wykonawca wypełnił ww. obowiązki informacyjne oraz ochrony prawnie uzasadnionych interesów osoby trzeciej, której dane zostały przekazane w związku z udziałem w postępowaniu, </w:t>
      </w:r>
      <w:r w:rsidR="00D509CC" w:rsidRPr="00C77306">
        <w:rPr>
          <w:rFonts w:eastAsia="Times New Roman" w:cs="Times New Roman"/>
          <w:b/>
          <w:u w:val="single"/>
          <w:lang w:eastAsia="pl-PL"/>
        </w:rPr>
        <w:t>wykonawca składa oświadczenie o wypełnieniu przez niego ob</w:t>
      </w:r>
      <w:r w:rsidR="00293023">
        <w:rPr>
          <w:rFonts w:eastAsia="Times New Roman" w:cs="Times New Roman"/>
          <w:b/>
          <w:u w:val="single"/>
          <w:lang w:eastAsia="pl-PL"/>
        </w:rPr>
        <w:t>owiązków informacyj</w:t>
      </w:r>
      <w:r w:rsidR="00D509CC" w:rsidRPr="00C77306">
        <w:rPr>
          <w:rFonts w:eastAsia="Times New Roman" w:cs="Times New Roman"/>
          <w:b/>
          <w:u w:val="single"/>
          <w:lang w:eastAsia="pl-PL"/>
        </w:rPr>
        <w:t>nych przewidzianych w art. 13 lub art. 14 RODO – treść oświadczenia została zawarta w załączniku nr 1 do SIWZ – formularz ofertowy</w:t>
      </w:r>
      <w:r w:rsidR="00D509CC" w:rsidRPr="00C77306">
        <w:rPr>
          <w:rFonts w:eastAsia="Times New Roman" w:cs="Times New Roman"/>
          <w:b/>
          <w:lang w:eastAsia="pl-PL"/>
        </w:rPr>
        <w:t>.</w:t>
      </w:r>
    </w:p>
    <w:p w14:paraId="438A0674" w14:textId="77777777" w:rsidR="00043A29" w:rsidRPr="00D02D88" w:rsidRDefault="008331B7" w:rsidP="00D02D88">
      <w:pPr>
        <w:jc w:val="both"/>
      </w:pPr>
    </w:p>
    <w:sectPr w:rsidR="00043A29" w:rsidRPr="00D02D88" w:rsidSect="0031481B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5F3DA" w14:textId="77777777" w:rsidR="008331B7" w:rsidRDefault="008331B7" w:rsidP="008331B7">
      <w:r>
        <w:separator/>
      </w:r>
    </w:p>
  </w:endnote>
  <w:endnote w:type="continuationSeparator" w:id="0">
    <w:p w14:paraId="56827E19" w14:textId="77777777" w:rsidR="008331B7" w:rsidRDefault="008331B7" w:rsidP="0083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1E782" w14:textId="77777777" w:rsidR="008331B7" w:rsidRDefault="008331B7" w:rsidP="008331B7">
      <w:r>
        <w:separator/>
      </w:r>
    </w:p>
  </w:footnote>
  <w:footnote w:type="continuationSeparator" w:id="0">
    <w:p w14:paraId="152A6F11" w14:textId="77777777" w:rsidR="008331B7" w:rsidRDefault="008331B7" w:rsidP="00833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F32FC" w14:textId="0AD0AE60" w:rsidR="008331B7" w:rsidRDefault="008331B7">
    <w:pPr>
      <w:pStyle w:val="Nagwek"/>
    </w:pPr>
    <w:r w:rsidRPr="009A4DB0">
      <w:rPr>
        <w:noProof/>
      </w:rPr>
      <w:drawing>
        <wp:anchor distT="0" distB="0" distL="114300" distR="114300" simplePos="0" relativeHeight="251659264" behindDoc="1" locked="0" layoutInCell="1" allowOverlap="1" wp14:anchorId="3BEC7E59" wp14:editId="099D99CC">
          <wp:simplePos x="0" y="0"/>
          <wp:positionH relativeFrom="column">
            <wp:posOffset>-676275</wp:posOffset>
          </wp:positionH>
          <wp:positionV relativeFrom="paragraph">
            <wp:posOffset>-353060</wp:posOffset>
          </wp:positionV>
          <wp:extent cx="857250" cy="857250"/>
          <wp:effectExtent l="0" t="0" r="0" b="0"/>
          <wp:wrapTight wrapText="bothSides">
            <wp:wrapPolygon edited="0">
              <wp:start x="0" y="0"/>
              <wp:lineTo x="0" y="21120"/>
              <wp:lineTo x="21120" y="21120"/>
              <wp:lineTo x="21120" y="0"/>
              <wp:lineTo x="0" y="0"/>
            </wp:wrapPolygon>
          </wp:wrapTight>
          <wp:docPr id="4" name="Obraz 4" descr="\\uczelnia.local\Users\Profiles\jwarecka\Desktop\zdjecia na broszury\IGNATIANUM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uczelnia.local\Users\Profiles\jwarecka\Desktop\zdjecia na broszury\IGNATIANUM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4DB0">
      <w:rPr>
        <w:noProof/>
      </w:rPr>
      <w:drawing>
        <wp:anchor distT="0" distB="0" distL="114300" distR="114300" simplePos="0" relativeHeight="251660288" behindDoc="0" locked="0" layoutInCell="1" allowOverlap="1" wp14:anchorId="677E6B35" wp14:editId="52484BED">
          <wp:simplePos x="0" y="0"/>
          <wp:positionH relativeFrom="margin">
            <wp:posOffset>352425</wp:posOffset>
          </wp:positionH>
          <wp:positionV relativeFrom="margin">
            <wp:posOffset>-922655</wp:posOffset>
          </wp:positionV>
          <wp:extent cx="5686425" cy="695325"/>
          <wp:effectExtent l="0" t="0" r="9525" b="9525"/>
          <wp:wrapSquare wrapText="bothSides"/>
          <wp:docPr id="5" name="Obraz 5" descr="\\uczelnia.local\Users\Profiles\jwarecka\Desktop\zdjecia na broszury\04_zestawienie_power_rp_ue_e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uczelnia.local\Users\Profiles\jwarecka\Desktop\zdjecia na broszury\04_zestawienie_power_rp_ue_efs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1" t="20896" r="3411" b="24627"/>
                  <a:stretch/>
                </pic:blipFill>
                <pic:spPr bwMode="auto">
                  <a:xfrm>
                    <a:off x="0" y="0"/>
                    <a:ext cx="56864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090"/>
    <w:multiLevelType w:val="hybridMultilevel"/>
    <w:tmpl w:val="7C4620B0"/>
    <w:lvl w:ilvl="0" w:tplc="68D06F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C414B47"/>
    <w:multiLevelType w:val="hybridMultilevel"/>
    <w:tmpl w:val="7232803A"/>
    <w:lvl w:ilvl="0" w:tplc="482403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7A1BF3"/>
    <w:multiLevelType w:val="hybridMultilevel"/>
    <w:tmpl w:val="9CB41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758DE"/>
    <w:multiLevelType w:val="hybridMultilevel"/>
    <w:tmpl w:val="44748A16"/>
    <w:lvl w:ilvl="0" w:tplc="E0A83E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CC"/>
    <w:rsid w:val="000C39DE"/>
    <w:rsid w:val="0018464E"/>
    <w:rsid w:val="00293023"/>
    <w:rsid w:val="0031481B"/>
    <w:rsid w:val="0039089C"/>
    <w:rsid w:val="003A095F"/>
    <w:rsid w:val="003D0BBF"/>
    <w:rsid w:val="003F6873"/>
    <w:rsid w:val="004F5EC3"/>
    <w:rsid w:val="005139BF"/>
    <w:rsid w:val="00560C09"/>
    <w:rsid w:val="00566BC0"/>
    <w:rsid w:val="005B2487"/>
    <w:rsid w:val="00627D50"/>
    <w:rsid w:val="00775FFC"/>
    <w:rsid w:val="00794040"/>
    <w:rsid w:val="008331B7"/>
    <w:rsid w:val="009D59C7"/>
    <w:rsid w:val="00A77D4D"/>
    <w:rsid w:val="00A95CF1"/>
    <w:rsid w:val="00AF17A1"/>
    <w:rsid w:val="00BE04FD"/>
    <w:rsid w:val="00C77306"/>
    <w:rsid w:val="00CC4612"/>
    <w:rsid w:val="00CE1606"/>
    <w:rsid w:val="00D02D88"/>
    <w:rsid w:val="00D509CC"/>
    <w:rsid w:val="00D61ABE"/>
    <w:rsid w:val="00E512AB"/>
    <w:rsid w:val="00ED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A097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8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31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31B7"/>
  </w:style>
  <w:style w:type="paragraph" w:styleId="Stopka">
    <w:name w:val="footer"/>
    <w:basedOn w:val="Normalny"/>
    <w:link w:val="StopkaZnak"/>
    <w:uiPriority w:val="99"/>
    <w:unhideWhenUsed/>
    <w:rsid w:val="008331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3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Promocji</dc:creator>
  <cp:keywords/>
  <dc:description/>
  <cp:lastModifiedBy>Joanna Warecka</cp:lastModifiedBy>
  <cp:revision>3</cp:revision>
  <dcterms:created xsi:type="dcterms:W3CDTF">2019-10-10T10:48:00Z</dcterms:created>
  <dcterms:modified xsi:type="dcterms:W3CDTF">2019-10-10T10:49:00Z</dcterms:modified>
</cp:coreProperties>
</file>